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3AC" w:rsidRPr="002C2A26" w:rsidRDefault="003903AC">
      <w:pPr>
        <w:rPr>
          <w:rFonts w:ascii="Tahoma" w:hAnsi="Tahoma" w:cs="Tahoma"/>
          <w:b/>
        </w:rPr>
      </w:pPr>
    </w:p>
    <w:p w:rsidR="002C2A26" w:rsidRPr="00B0027C" w:rsidRDefault="002C2A26" w:rsidP="003506D5">
      <w:pPr>
        <w:shd w:val="clear" w:color="auto" w:fill="FFFFFF"/>
        <w:jc w:val="center"/>
        <w:rPr>
          <w:rFonts w:ascii="Tahoma" w:hAnsi="Tahoma" w:cs="Tahoma"/>
          <w:b/>
          <w:color w:val="1A1A1A"/>
        </w:rPr>
      </w:pPr>
      <w:r w:rsidRPr="00B0027C">
        <w:rPr>
          <w:rFonts w:ascii="Tahoma" w:hAnsi="Tahoma" w:cs="Tahoma"/>
          <w:b/>
          <w:color w:val="1A1A1A"/>
        </w:rPr>
        <w:t>ТЕХНИЧЕСКОЕ ЗАДАНИЕ</w:t>
      </w:r>
    </w:p>
    <w:p w:rsidR="002C2A26" w:rsidRPr="00B0027C" w:rsidRDefault="002C2A26" w:rsidP="003506D5">
      <w:pPr>
        <w:shd w:val="clear" w:color="auto" w:fill="FFFFFF"/>
        <w:jc w:val="center"/>
        <w:rPr>
          <w:rFonts w:ascii="Tahoma" w:hAnsi="Tahoma" w:cs="Tahoma"/>
          <w:b/>
          <w:color w:val="1A1A1A"/>
        </w:rPr>
      </w:pPr>
      <w:r w:rsidRPr="00B0027C">
        <w:rPr>
          <w:rFonts w:ascii="Tahoma" w:hAnsi="Tahoma" w:cs="Tahoma"/>
          <w:b/>
          <w:color w:val="1A1A1A"/>
        </w:rPr>
        <w:t>на поставку медикаментов</w:t>
      </w:r>
    </w:p>
    <w:p w:rsidR="002C2A26" w:rsidRPr="002C2A26" w:rsidRDefault="002C2A26" w:rsidP="002C2A26">
      <w:pPr>
        <w:shd w:val="clear" w:color="auto" w:fill="FFFFFF"/>
        <w:rPr>
          <w:rFonts w:ascii="Tahoma" w:hAnsi="Tahoma" w:cs="Tahoma"/>
          <w:b/>
          <w:color w:val="1A1A1A"/>
          <w:sz w:val="23"/>
          <w:szCs w:val="23"/>
        </w:rPr>
      </w:pPr>
    </w:p>
    <w:p w:rsidR="00805319" w:rsidRPr="00B0027C" w:rsidRDefault="002C2A26" w:rsidP="003506D5">
      <w:pPr>
        <w:pStyle w:val="af0"/>
        <w:numPr>
          <w:ilvl w:val="0"/>
          <w:numId w:val="3"/>
        </w:numPr>
        <w:shd w:val="clear" w:color="auto" w:fill="FFFFFF"/>
        <w:spacing w:after="0"/>
        <w:jc w:val="both"/>
        <w:rPr>
          <w:rFonts w:ascii="Tahoma" w:hAnsi="Tahoma" w:cs="Tahoma"/>
          <w:b/>
          <w:color w:val="1A1A1A"/>
          <w:sz w:val="24"/>
          <w:szCs w:val="24"/>
        </w:rPr>
      </w:pPr>
      <w:r w:rsidRPr="00B0027C">
        <w:rPr>
          <w:rFonts w:ascii="Tahoma" w:hAnsi="Tahoma" w:cs="Tahoma"/>
          <w:b/>
          <w:color w:val="1A1A1A"/>
          <w:sz w:val="24"/>
          <w:szCs w:val="24"/>
        </w:rPr>
        <w:t>На</w:t>
      </w:r>
      <w:r w:rsidR="00FA1D9C">
        <w:rPr>
          <w:rFonts w:ascii="Tahoma" w:hAnsi="Tahoma" w:cs="Tahoma"/>
          <w:b/>
          <w:color w:val="1A1A1A"/>
          <w:sz w:val="24"/>
          <w:szCs w:val="24"/>
        </w:rPr>
        <w:t>именование поставляемого товара.</w:t>
      </w:r>
    </w:p>
    <w:p w:rsidR="002C2A26" w:rsidRPr="003506D5" w:rsidRDefault="002C2A26" w:rsidP="003506D5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 xml:space="preserve">Поставка </w:t>
      </w:r>
      <w:r w:rsidR="00805319" w:rsidRPr="003506D5">
        <w:rPr>
          <w:rFonts w:ascii="Tahoma" w:hAnsi="Tahoma" w:cs="Tahoma"/>
          <w:color w:val="1A1A1A"/>
        </w:rPr>
        <w:t>лекарственных препаратов и медицинских изделий.</w:t>
      </w:r>
    </w:p>
    <w:p w:rsidR="002C2A26" w:rsidRPr="00805319" w:rsidRDefault="003506D5" w:rsidP="00805319">
      <w:pPr>
        <w:shd w:val="clear" w:color="auto" w:fill="FFFFFF"/>
        <w:ind w:firstLine="709"/>
        <w:jc w:val="both"/>
        <w:rPr>
          <w:rFonts w:ascii="Tahoma" w:hAnsi="Tahoma" w:cs="Tahoma"/>
          <w:b/>
          <w:color w:val="1A1A1A"/>
        </w:rPr>
      </w:pPr>
      <w:r w:rsidRPr="003506D5">
        <w:rPr>
          <w:rFonts w:ascii="Tahoma" w:hAnsi="Tahoma" w:cs="Tahoma"/>
          <w:b/>
          <w:color w:val="1A1A1A"/>
        </w:rPr>
        <w:t>2</w:t>
      </w:r>
      <w:r w:rsidR="005A2E3A" w:rsidRPr="003506D5">
        <w:rPr>
          <w:rFonts w:ascii="Tahoma" w:hAnsi="Tahoma" w:cs="Tahoma"/>
          <w:b/>
          <w:color w:val="1A1A1A"/>
        </w:rPr>
        <w:t>.</w:t>
      </w:r>
      <w:r w:rsidR="00805319" w:rsidRPr="00805319">
        <w:rPr>
          <w:rFonts w:ascii="Tahoma" w:hAnsi="Tahoma" w:cs="Tahoma"/>
          <w:b/>
          <w:color w:val="1A1A1A"/>
        </w:rPr>
        <w:t xml:space="preserve"> </w:t>
      </w:r>
      <w:r w:rsidR="002C2A26" w:rsidRPr="00805319">
        <w:rPr>
          <w:rFonts w:ascii="Tahoma" w:hAnsi="Tahoma" w:cs="Tahoma"/>
          <w:b/>
          <w:color w:val="1A1A1A"/>
        </w:rPr>
        <w:t>Общие требования к товару, требования к его качеству, потребительским свойствам</w:t>
      </w:r>
      <w:r w:rsidR="00805319">
        <w:rPr>
          <w:rFonts w:ascii="Tahoma" w:hAnsi="Tahoma" w:cs="Tahoma"/>
          <w:b/>
          <w:color w:val="1A1A1A"/>
        </w:rPr>
        <w:t>.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Поставка товара должна осуществляется с учетом требований действующего законодательства, а именно: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-Федерального закона от 21.11.2011 № 323-ФЗ «Об основах охраны здоровья граждан в</w:t>
      </w:r>
      <w:r w:rsidR="00805319">
        <w:rPr>
          <w:rFonts w:ascii="Tahoma" w:hAnsi="Tahoma" w:cs="Tahoma"/>
          <w:color w:val="1A1A1A"/>
        </w:rPr>
        <w:t xml:space="preserve"> </w:t>
      </w:r>
      <w:r w:rsidRPr="00805319">
        <w:rPr>
          <w:rFonts w:ascii="Tahoma" w:hAnsi="Tahoma" w:cs="Tahoma"/>
          <w:color w:val="1A1A1A"/>
        </w:rPr>
        <w:t>Российской Федерации»;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-Федерального закона от 12.04.2010 № 61-ФЗ «Об обращении лекарственных средств»;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-Федерального закона от 27.12.2002 № 184-ФЗ «О техническом регулировании»;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-Приказа Минздравсоцразвития России от 28.12.2010 № 1222н «Об утверждении Правил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оптовой торговли лекарственными средствами для медицинского применения»;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-Приказа Минздравсоцразвития России от 30.10.2006 № 734 «Об утверждении</w:t>
      </w:r>
      <w:r w:rsidR="00805319">
        <w:rPr>
          <w:rFonts w:ascii="Tahoma" w:hAnsi="Tahoma" w:cs="Tahoma"/>
          <w:color w:val="1A1A1A"/>
        </w:rPr>
        <w:t xml:space="preserve"> </w:t>
      </w:r>
      <w:r w:rsidRPr="00805319">
        <w:rPr>
          <w:rFonts w:ascii="Tahoma" w:hAnsi="Tahoma" w:cs="Tahoma"/>
          <w:color w:val="1A1A1A"/>
        </w:rPr>
        <w:t>административного регламента Федеральной службы по надзору в сфере здравоохранения и социального развития по исполнению государственной функции по организации проведения экспертизы качества, эффективности и безопасности лекарственных средств».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Качество поставляемого товара должно соответствовать требованиям нормативно-технической документации.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Поставка лекарственных препаратов осуществляется без нарушения целостности первичной и вторичной (потребительской) упаковки в соответствии с требованиями Федерального закона от 12.04.2010 № 61-ФЗ «Об обращении лекарственных средств».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Поставляемый товар в соответствии со статьей 13 Федерального закона от 12.04.2010 № 61-ФЗ «Об обращении лекарственных средств» должен быть зарегистрирован федеральным органом исполнительной власти, в компетенцию которого входит осуществление государственного контроля и надзора в сфере обращения лекарственных средств.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В соответствии с главой 4 Федерального закона от 27.12.2002 № 184-ФЗ «О техническом</w:t>
      </w:r>
      <w:r w:rsidR="00805319">
        <w:rPr>
          <w:rFonts w:ascii="Tahoma" w:hAnsi="Tahoma" w:cs="Tahoma"/>
          <w:color w:val="1A1A1A"/>
        </w:rPr>
        <w:t xml:space="preserve"> </w:t>
      </w:r>
      <w:r w:rsidRPr="00805319">
        <w:rPr>
          <w:rFonts w:ascii="Tahoma" w:hAnsi="Tahoma" w:cs="Tahoma"/>
          <w:color w:val="1A1A1A"/>
        </w:rPr>
        <w:t>регулировании» и Постановлением Правительства РФ от 01.12.2009 № 982 «Об утверждении единого перечня продукции, подлежащей обязательной сертификации и единого перечня продукции, подтверждение соответствия которой осуществляется в форме принятия декларации о соответствии» поставляемый товар должен иметь обязательное подтверждение соответствия в форме декларации о соответствии (действующего сертификата соответствия).</w:t>
      </w:r>
    </w:p>
    <w:p w:rsidR="00805319" w:rsidRDefault="003506D5" w:rsidP="00805319">
      <w:pPr>
        <w:shd w:val="clear" w:color="auto" w:fill="FFFFFF"/>
        <w:ind w:firstLine="709"/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  <w:b/>
          <w:color w:val="1A1A1A"/>
        </w:rPr>
        <w:t>3</w:t>
      </w:r>
      <w:r w:rsidR="00805319">
        <w:rPr>
          <w:rFonts w:ascii="Tahoma" w:hAnsi="Tahoma" w:cs="Tahoma"/>
          <w:b/>
          <w:color w:val="1A1A1A"/>
        </w:rPr>
        <w:t>.</w:t>
      </w:r>
      <w:r w:rsidR="002C2A26" w:rsidRPr="00805319">
        <w:rPr>
          <w:rFonts w:ascii="Tahoma" w:hAnsi="Tahoma" w:cs="Tahoma"/>
          <w:b/>
          <w:color w:val="1A1A1A"/>
        </w:rPr>
        <w:t xml:space="preserve"> Место доставки товара</w:t>
      </w:r>
      <w:r w:rsidR="00A43223" w:rsidRPr="00805319">
        <w:rPr>
          <w:rFonts w:ascii="Tahoma" w:hAnsi="Tahoma" w:cs="Tahoma"/>
          <w:b/>
          <w:color w:val="1A1A1A"/>
        </w:rPr>
        <w:t>:</w:t>
      </w:r>
      <w:r w:rsidR="00A43223" w:rsidRPr="00805319">
        <w:rPr>
          <w:rFonts w:ascii="Tahoma" w:hAnsi="Tahoma" w:cs="Tahoma"/>
          <w:color w:val="1A1A1A"/>
        </w:rPr>
        <w:t xml:space="preserve"> </w:t>
      </w:r>
      <w:r w:rsidR="00A43223" w:rsidRPr="00805319">
        <w:rPr>
          <w:rFonts w:ascii="Tahoma" w:hAnsi="Tahoma" w:cs="Tahoma"/>
        </w:rPr>
        <w:t>аэропорт «Норильск» по адресу 663308, г. Норильск, аэропорт «Норильск», строение 1 – Аэровокзал (здание грузовых операций).</w:t>
      </w:r>
      <w:r w:rsidR="002C2A26" w:rsidRPr="00805319">
        <w:rPr>
          <w:rFonts w:ascii="Tahoma" w:hAnsi="Tahoma" w:cs="Tahoma"/>
          <w:color w:val="FF0000"/>
        </w:rPr>
        <w:t xml:space="preserve"> </w:t>
      </w:r>
    </w:p>
    <w:p w:rsidR="002C2A26" w:rsidRPr="00805319" w:rsidRDefault="003506D5" w:rsidP="00805319">
      <w:pPr>
        <w:shd w:val="clear" w:color="auto" w:fill="FFFFFF"/>
        <w:ind w:firstLine="709"/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  <w:b/>
          <w:color w:val="000000" w:themeColor="text1"/>
        </w:rPr>
        <w:t>4</w:t>
      </w:r>
      <w:r w:rsidR="00805319" w:rsidRPr="00805319">
        <w:rPr>
          <w:rFonts w:ascii="Tahoma" w:hAnsi="Tahoma" w:cs="Tahoma"/>
          <w:b/>
          <w:color w:val="000000" w:themeColor="text1"/>
        </w:rPr>
        <w:t xml:space="preserve">. </w:t>
      </w:r>
      <w:r w:rsidR="002C2A26" w:rsidRPr="00805319">
        <w:rPr>
          <w:rFonts w:ascii="Tahoma" w:hAnsi="Tahoma" w:cs="Tahoma"/>
          <w:b/>
          <w:color w:val="1A1A1A"/>
        </w:rPr>
        <w:t>Сроки (периоды) поставки товара</w:t>
      </w:r>
      <w:r w:rsidR="00FA1D9C">
        <w:rPr>
          <w:rFonts w:ascii="Tahoma" w:hAnsi="Tahoma" w:cs="Tahoma"/>
          <w:b/>
          <w:color w:val="1A1A1A"/>
        </w:rPr>
        <w:t>:</w:t>
      </w:r>
      <w:r w:rsidR="00FA1D9C">
        <w:rPr>
          <w:rFonts w:ascii="Tahoma" w:hAnsi="Tahoma" w:cs="Tahoma"/>
          <w:color w:val="1A1A1A"/>
        </w:rPr>
        <w:t xml:space="preserve"> в</w:t>
      </w:r>
      <w:r w:rsidR="002C2A26" w:rsidRPr="00805319">
        <w:rPr>
          <w:rFonts w:ascii="Tahoma" w:hAnsi="Tahoma" w:cs="Tahoma"/>
          <w:color w:val="1A1A1A"/>
        </w:rPr>
        <w:t xml:space="preserve"> </w:t>
      </w:r>
      <w:bookmarkStart w:id="0" w:name="_GoBack"/>
      <w:bookmarkEnd w:id="0"/>
      <w:r w:rsidRPr="005D5070">
        <w:rPr>
          <w:rFonts w:ascii="Tahoma" w:hAnsi="Tahoma" w:cs="Tahoma"/>
          <w:color w:val="1A1A1A"/>
        </w:rPr>
        <w:t>течение 20</w:t>
      </w:r>
      <w:r w:rsidR="002C2A26" w:rsidRPr="005D5070">
        <w:rPr>
          <w:rFonts w:ascii="Tahoma" w:hAnsi="Tahoma" w:cs="Tahoma"/>
          <w:color w:val="1A1A1A"/>
        </w:rPr>
        <w:t xml:space="preserve"> рабочих</w:t>
      </w:r>
      <w:r w:rsidR="002C2A26" w:rsidRPr="00805319">
        <w:rPr>
          <w:rFonts w:ascii="Tahoma" w:hAnsi="Tahoma" w:cs="Tahoma"/>
          <w:color w:val="1A1A1A"/>
        </w:rPr>
        <w:t xml:space="preserve"> дней с момента </w:t>
      </w:r>
      <w:r w:rsidR="002C2A26" w:rsidRPr="00805319">
        <w:rPr>
          <w:rFonts w:ascii="Tahoma" w:hAnsi="Tahoma" w:cs="Tahoma"/>
          <w:color w:val="000000" w:themeColor="text1"/>
        </w:rPr>
        <w:t>заключения</w:t>
      </w:r>
      <w:r w:rsidR="00805319" w:rsidRPr="00805319">
        <w:rPr>
          <w:rFonts w:ascii="Tahoma" w:hAnsi="Tahoma" w:cs="Tahoma"/>
          <w:color w:val="000000" w:themeColor="text1"/>
        </w:rPr>
        <w:t xml:space="preserve"> договора</w:t>
      </w:r>
      <w:r w:rsidR="002C2A26" w:rsidRPr="00805319">
        <w:rPr>
          <w:rFonts w:ascii="Tahoma" w:hAnsi="Tahoma" w:cs="Tahoma"/>
          <w:color w:val="1A1A1A"/>
        </w:rPr>
        <w:t>.</w:t>
      </w:r>
    </w:p>
    <w:p w:rsidR="002C2A26" w:rsidRPr="00805319" w:rsidRDefault="003506D5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>
        <w:rPr>
          <w:rFonts w:ascii="Tahoma" w:hAnsi="Tahoma" w:cs="Tahoma"/>
          <w:b/>
          <w:color w:val="000000" w:themeColor="text1"/>
        </w:rPr>
        <w:t>5</w:t>
      </w:r>
      <w:r w:rsidR="00805319" w:rsidRPr="00805319">
        <w:rPr>
          <w:rFonts w:ascii="Tahoma" w:hAnsi="Tahoma" w:cs="Tahoma"/>
          <w:b/>
          <w:color w:val="000000" w:themeColor="text1"/>
        </w:rPr>
        <w:t>.</w:t>
      </w:r>
      <w:r w:rsidR="002C2A26" w:rsidRPr="00805319">
        <w:rPr>
          <w:rFonts w:ascii="Tahoma" w:hAnsi="Tahoma" w:cs="Tahoma"/>
          <w:b/>
          <w:color w:val="000000" w:themeColor="text1"/>
        </w:rPr>
        <w:t xml:space="preserve"> Условия поставки товара:</w:t>
      </w:r>
      <w:r w:rsidR="002C2A26" w:rsidRPr="00805319">
        <w:rPr>
          <w:rFonts w:ascii="Tahoma" w:hAnsi="Tahoma" w:cs="Tahoma"/>
          <w:color w:val="1A1A1A"/>
        </w:rPr>
        <w:t xml:space="preserve"> поставка медикаментов осуществляется силами поставщика.</w:t>
      </w:r>
    </w:p>
    <w:p w:rsidR="002C2A26" w:rsidRPr="00805319" w:rsidRDefault="002C2A26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lastRenderedPageBreak/>
        <w:t>Поставка медикаментов осуществляется в целых упаковках в соответствии с требованиями Федерального закона от 12.04.2010 № 61-ФЗ «Об обращении лекарственных средств». При этом если количество медикаментов, поставляемых заказчику во вторичной (потребительской) упаковке, превышает количество, указанное в техническом задании, поставка медикаментов сверх количества осуществляется за счет поставщика.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или (с письменного согласия заказчика) техническим средствами</w:t>
      </w:r>
      <w:r w:rsidR="00805319">
        <w:rPr>
          <w:rFonts w:ascii="Tahoma" w:hAnsi="Tahoma" w:cs="Tahoma"/>
          <w:color w:val="1A1A1A"/>
        </w:rPr>
        <w:t xml:space="preserve"> </w:t>
      </w:r>
      <w:r w:rsidRPr="00805319">
        <w:rPr>
          <w:rFonts w:ascii="Tahoma" w:hAnsi="Tahoma" w:cs="Tahoma"/>
          <w:color w:val="1A1A1A"/>
        </w:rPr>
        <w:t>третьих лиц за свой счет. Поставка термолабильных лекарственных препаратов обеспечивается с соблюдением «Холодовой цепи» в соответствии с требованиями санитарно-эпидемиологических правил и нормативов.</w:t>
      </w:r>
    </w:p>
    <w:p w:rsidR="002C2A26" w:rsidRPr="00805319" w:rsidRDefault="003506D5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>
        <w:rPr>
          <w:rFonts w:ascii="Tahoma" w:hAnsi="Tahoma" w:cs="Tahoma"/>
          <w:b/>
          <w:color w:val="1A1A1A"/>
          <w:shd w:val="clear" w:color="auto" w:fill="FFFFFF"/>
        </w:rPr>
        <w:t>6</w:t>
      </w:r>
      <w:r w:rsidR="002C2A26" w:rsidRPr="00805319">
        <w:rPr>
          <w:rFonts w:ascii="Tahoma" w:hAnsi="Tahoma" w:cs="Tahoma"/>
          <w:b/>
          <w:color w:val="1A1A1A"/>
          <w:shd w:val="clear" w:color="auto" w:fill="FFFFFF"/>
        </w:rPr>
        <w:t>. Назначение товара и цели его использования:</w:t>
      </w:r>
      <w:r w:rsidR="002C2A26" w:rsidRPr="00805319">
        <w:rPr>
          <w:rFonts w:ascii="Tahoma" w:hAnsi="Tahoma" w:cs="Tahoma"/>
          <w:color w:val="1A1A1A"/>
          <w:shd w:val="clear" w:color="auto" w:fill="FFFFFF"/>
        </w:rPr>
        <w:t xml:space="preserve"> обеспечение учреждения медикаментами.</w:t>
      </w:r>
    </w:p>
    <w:p w:rsidR="002C2A26" w:rsidRPr="00805319" w:rsidRDefault="003506D5" w:rsidP="00805319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>
        <w:rPr>
          <w:rFonts w:ascii="Tahoma" w:hAnsi="Tahoma" w:cs="Tahoma"/>
          <w:b/>
          <w:color w:val="1A1A1A"/>
        </w:rPr>
        <w:t>7</w:t>
      </w:r>
      <w:r w:rsidR="00805319">
        <w:rPr>
          <w:rFonts w:ascii="Tahoma" w:hAnsi="Tahoma" w:cs="Tahoma"/>
          <w:b/>
          <w:color w:val="1A1A1A"/>
        </w:rPr>
        <w:t xml:space="preserve">. </w:t>
      </w:r>
      <w:r w:rsidR="002C2A26" w:rsidRPr="00805319">
        <w:rPr>
          <w:rFonts w:ascii="Tahoma" w:hAnsi="Tahoma" w:cs="Tahoma"/>
          <w:b/>
          <w:color w:val="1A1A1A"/>
        </w:rPr>
        <w:t>Требования к безопасности товара:</w:t>
      </w:r>
      <w:r w:rsidR="002C2A26" w:rsidRPr="00805319">
        <w:rPr>
          <w:rFonts w:ascii="Tahoma" w:hAnsi="Tahoma" w:cs="Tahoma"/>
          <w:color w:val="1A1A1A"/>
        </w:rPr>
        <w:t xml:space="preserve"> качество поставляемых медикаментов должно</w:t>
      </w:r>
      <w:r w:rsidR="00805319">
        <w:rPr>
          <w:rFonts w:ascii="Tahoma" w:hAnsi="Tahoma" w:cs="Tahoma"/>
          <w:color w:val="1A1A1A"/>
        </w:rPr>
        <w:t xml:space="preserve"> </w:t>
      </w:r>
      <w:r w:rsidR="002C2A26" w:rsidRPr="00805319">
        <w:rPr>
          <w:rFonts w:ascii="Tahoma" w:hAnsi="Tahoma" w:cs="Tahoma"/>
          <w:color w:val="1A1A1A"/>
        </w:rPr>
        <w:t>соответствовать требованиям Федерально</w:t>
      </w:r>
      <w:r w:rsidR="00805319">
        <w:rPr>
          <w:rFonts w:ascii="Tahoma" w:hAnsi="Tahoma" w:cs="Tahoma"/>
          <w:color w:val="1A1A1A"/>
        </w:rPr>
        <w:t xml:space="preserve">го закона от 12.04.2010 № 61-ФЗ </w:t>
      </w:r>
      <w:r w:rsidR="002C2A26" w:rsidRPr="00805319">
        <w:rPr>
          <w:rFonts w:ascii="Tahoma" w:hAnsi="Tahoma" w:cs="Tahoma"/>
          <w:color w:val="1A1A1A"/>
        </w:rPr>
        <w:t>«Об обращении лекарственных средств»</w:t>
      </w:r>
      <w:r w:rsidR="00805319">
        <w:rPr>
          <w:rFonts w:ascii="Tahoma" w:hAnsi="Tahoma" w:cs="Tahoma"/>
          <w:color w:val="1A1A1A"/>
        </w:rPr>
        <w:t>.</w:t>
      </w:r>
    </w:p>
    <w:p w:rsidR="002C2A26" w:rsidRPr="00805319" w:rsidRDefault="003506D5" w:rsidP="003506D5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>
        <w:rPr>
          <w:rFonts w:ascii="Tahoma" w:hAnsi="Tahoma" w:cs="Tahoma"/>
          <w:b/>
          <w:color w:val="1A1A1A"/>
        </w:rPr>
        <w:t>8</w:t>
      </w:r>
      <w:r w:rsidR="002C2A26" w:rsidRPr="003506D5">
        <w:rPr>
          <w:rFonts w:ascii="Tahoma" w:hAnsi="Tahoma" w:cs="Tahoma"/>
          <w:b/>
          <w:color w:val="1A1A1A"/>
        </w:rPr>
        <w:t>. Требования к гарантийному сроку товара:</w:t>
      </w:r>
      <w:r w:rsidR="002C2A26" w:rsidRPr="00805319">
        <w:rPr>
          <w:rFonts w:ascii="Tahoma" w:hAnsi="Tahoma" w:cs="Tahoma"/>
          <w:color w:val="1A1A1A"/>
        </w:rPr>
        <w:t xml:space="preserve"> для медикаментов, имеющих срок годности</w:t>
      </w:r>
      <w:r w:rsidR="00805319">
        <w:rPr>
          <w:rFonts w:ascii="Tahoma" w:hAnsi="Tahoma" w:cs="Tahoma"/>
          <w:color w:val="1A1A1A"/>
        </w:rPr>
        <w:t xml:space="preserve"> </w:t>
      </w:r>
      <w:r w:rsidR="002C2A26" w:rsidRPr="00805319">
        <w:rPr>
          <w:rFonts w:ascii="Tahoma" w:hAnsi="Tahoma" w:cs="Tahoma"/>
          <w:color w:val="1A1A1A"/>
        </w:rPr>
        <w:t>более трех лет, остаточный срок годности на момент поставки заказчику должен составлять не менее:</w:t>
      </w:r>
    </w:p>
    <w:p w:rsidR="002C2A26" w:rsidRPr="00805319" w:rsidRDefault="002C2A26" w:rsidP="003506D5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- 8 месяцев, если срок годности лекарственных препаратов составляет 12 месяцев;</w:t>
      </w:r>
    </w:p>
    <w:p w:rsidR="002C2A26" w:rsidRPr="00805319" w:rsidRDefault="002C2A26" w:rsidP="003506D5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 w:rsidRPr="00805319">
        <w:rPr>
          <w:rFonts w:ascii="Tahoma" w:hAnsi="Tahoma" w:cs="Tahoma"/>
          <w:color w:val="1A1A1A"/>
        </w:rPr>
        <w:t>- 12 месяцев, если срок годности лекарственных препаратов составляет более 12 месяцев.</w:t>
      </w:r>
    </w:p>
    <w:p w:rsidR="002C2A26" w:rsidRPr="00805319" w:rsidRDefault="003506D5" w:rsidP="003506D5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>
        <w:rPr>
          <w:rFonts w:ascii="Tahoma" w:hAnsi="Tahoma" w:cs="Tahoma"/>
          <w:b/>
          <w:color w:val="1A1A1A"/>
        </w:rPr>
        <w:t>9</w:t>
      </w:r>
      <w:r w:rsidR="002C2A26" w:rsidRPr="003506D5">
        <w:rPr>
          <w:rFonts w:ascii="Tahoma" w:hAnsi="Tahoma" w:cs="Tahoma"/>
          <w:b/>
          <w:color w:val="1A1A1A"/>
        </w:rPr>
        <w:t>.Требования по передаче заказчику технических и других документов при поставке</w:t>
      </w:r>
      <w:r w:rsidRPr="003506D5">
        <w:rPr>
          <w:rFonts w:ascii="Tahoma" w:hAnsi="Tahoma" w:cs="Tahoma"/>
          <w:b/>
          <w:color w:val="1A1A1A"/>
        </w:rPr>
        <w:t xml:space="preserve"> </w:t>
      </w:r>
      <w:r w:rsidR="002C2A26" w:rsidRPr="003506D5">
        <w:rPr>
          <w:rFonts w:ascii="Tahoma" w:hAnsi="Tahoma" w:cs="Tahoma"/>
          <w:b/>
          <w:color w:val="1A1A1A"/>
        </w:rPr>
        <w:t>товара:</w:t>
      </w:r>
      <w:r w:rsidR="002C2A26" w:rsidRPr="00805319">
        <w:rPr>
          <w:rFonts w:ascii="Tahoma" w:hAnsi="Tahoma" w:cs="Tahoma"/>
          <w:color w:val="1A1A1A"/>
        </w:rPr>
        <w:t xml:space="preserve"> актом сдачи-приемки партии товара, счетом, счет-фактурой, а также копиями документов установленного образца, подтверждающими качество товара: декларацией о соответствии (действующим сертификатом соответствия), регистрационным удостоверением (копией) на лекарственные препараты.</w:t>
      </w:r>
    </w:p>
    <w:p w:rsidR="002C2A26" w:rsidRPr="00805319" w:rsidRDefault="003506D5" w:rsidP="003506D5">
      <w:pPr>
        <w:shd w:val="clear" w:color="auto" w:fill="FFFFFF"/>
        <w:ind w:firstLine="709"/>
        <w:jc w:val="both"/>
        <w:rPr>
          <w:rFonts w:ascii="Tahoma" w:hAnsi="Tahoma" w:cs="Tahoma"/>
          <w:color w:val="1A1A1A"/>
        </w:rPr>
      </w:pPr>
      <w:r>
        <w:rPr>
          <w:rFonts w:ascii="Tahoma" w:hAnsi="Tahoma" w:cs="Tahoma"/>
          <w:b/>
          <w:color w:val="1A1A1A"/>
        </w:rPr>
        <w:t>10</w:t>
      </w:r>
      <w:r w:rsidR="002C2A26" w:rsidRPr="003506D5">
        <w:rPr>
          <w:rFonts w:ascii="Tahoma" w:hAnsi="Tahoma" w:cs="Tahoma"/>
          <w:b/>
          <w:color w:val="1A1A1A"/>
        </w:rPr>
        <w:t>. Требования по сроку гарантий качества:</w:t>
      </w:r>
      <w:r w:rsidR="002C2A26" w:rsidRPr="00805319">
        <w:rPr>
          <w:rFonts w:ascii="Tahoma" w:hAnsi="Tahoma" w:cs="Tahoma"/>
          <w:color w:val="1A1A1A"/>
        </w:rPr>
        <w:t xml:space="preserve"> поставщик гарантирует качество и надежность поставляемого товара в течении всего срока годности, установленного на товар, при условии соблюдения заказчиком условий хранения (соблюдения температурного режима и т.д.)</w:t>
      </w:r>
    </w:p>
    <w:p w:rsidR="003506D5" w:rsidRPr="00805319" w:rsidRDefault="003506D5" w:rsidP="003506D5">
      <w:pPr>
        <w:shd w:val="clear" w:color="auto" w:fill="FFFFFF"/>
        <w:ind w:firstLine="709"/>
        <w:jc w:val="both"/>
        <w:rPr>
          <w:rFonts w:ascii="Tahoma" w:hAnsi="Tahoma" w:cs="Tahoma"/>
          <w:b/>
          <w:color w:val="1A1A1A"/>
        </w:rPr>
      </w:pPr>
      <w:r w:rsidRPr="003506D5">
        <w:rPr>
          <w:rFonts w:ascii="Tahoma" w:hAnsi="Tahoma" w:cs="Tahoma"/>
          <w:b/>
          <w:color w:val="1A1A1A"/>
        </w:rPr>
        <w:t>11.Количество поставляемого товара:</w:t>
      </w:r>
    </w:p>
    <w:p w:rsidR="002C2A26" w:rsidRPr="002C2A26" w:rsidRDefault="002C2A26" w:rsidP="002C2A26">
      <w:pPr>
        <w:rPr>
          <w:rFonts w:ascii="Tahoma" w:hAnsi="Tahoma" w:cs="Tahoma"/>
          <w:sz w:val="22"/>
          <w:szCs w:val="22"/>
        </w:rPr>
      </w:pPr>
    </w:p>
    <w:tbl>
      <w:tblPr>
        <w:tblW w:w="9356" w:type="dxa"/>
        <w:tblInd w:w="-10" w:type="dxa"/>
        <w:tblLook w:val="04A0" w:firstRow="1" w:lastRow="0" w:firstColumn="1" w:lastColumn="0" w:noHBand="0" w:noVBand="1"/>
      </w:tblPr>
      <w:tblGrid>
        <w:gridCol w:w="578"/>
        <w:gridCol w:w="5483"/>
        <w:gridCol w:w="1027"/>
        <w:gridCol w:w="2268"/>
      </w:tblGrid>
      <w:tr w:rsidR="00C07729" w:rsidRPr="002C2A26" w:rsidTr="003506D5">
        <w:trPr>
          <w:trHeight w:val="167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2C2A26">
              <w:rPr>
                <w:rFonts w:ascii="Tahoma" w:hAnsi="Tahoma" w:cs="Tahoma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48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2C2A26">
              <w:rPr>
                <w:rFonts w:ascii="Tahoma" w:hAnsi="Tahoma" w:cs="Tahoma"/>
                <w:b/>
                <w:bCs/>
                <w:sz w:val="22"/>
                <w:szCs w:val="22"/>
              </w:rPr>
              <w:t>Товары (работы, услуги)</w:t>
            </w:r>
          </w:p>
        </w:tc>
        <w:tc>
          <w:tcPr>
            <w:tcW w:w="102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2C2A26">
              <w:rPr>
                <w:rFonts w:ascii="Tahoma" w:hAnsi="Tahoma" w:cs="Tahoma"/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2C2A26">
              <w:rPr>
                <w:rFonts w:ascii="Tahoma" w:hAnsi="Tahoma" w:cs="Tahoma"/>
                <w:b/>
                <w:bCs/>
                <w:sz w:val="22"/>
                <w:szCs w:val="22"/>
              </w:rPr>
              <w:t>Ед.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Адреналин, р-р д/инъ 1мг/мл </w:t>
            </w:r>
            <w:r w:rsidR="001A1493" w:rsidRPr="002C2A26">
              <w:rPr>
                <w:rFonts w:ascii="Tahoma" w:hAnsi="Tahoma" w:cs="Tahoma"/>
                <w:sz w:val="22"/>
                <w:szCs w:val="22"/>
              </w:rPr>
              <w:t xml:space="preserve">амп 1мл №5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Адреналин, р-р д/инъ 1мг/мл амп 1мл №5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Аминокапроновая к-та</w:t>
            </w:r>
            <w:r w:rsidR="001A1493" w:rsidRPr="002C2A26">
              <w:rPr>
                <w:rFonts w:ascii="Tahoma" w:hAnsi="Tahoma" w:cs="Tahoma"/>
                <w:sz w:val="22"/>
                <w:szCs w:val="22"/>
              </w:rPr>
              <w:t>, р-р д/инф 50мг/мл фл 100мл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Анальгин, р-р д/инъ 500мг/мл амп 2мл №10_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Анальгин, таб 500мг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Анаприлин Реневал табл. 40мг №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Аскорбиновая к-та, р-р д/инъ 50мг/мл амп 2мл №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Аскофен П, таб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Аспаркам-L р-р для в/в введ. амп. 45,2мг/мл+40мг/мл 10мл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Астмасол-бронхо, р-р/д/инг 0.25мг+0.5мг/мл фл 20мл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lastRenderedPageBreak/>
              <w:t>11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Атропин, р-р д/инъ 1мг/мл амп 1мл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Ацетилсалициловая кислота Реневал табл. шип. 500мг №20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Баралгин М р-р для в/в и в/м введ. 500мг/мл 5мл №5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Баралгин М р-р для в/в и в/м введ. 500мг/мл 5мл №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Баралгин М, таб 500мг №20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Борная кислота р-р д/местн. прим. (спирт.) 3% 25мл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Борная кислота р-р д/местн. прим. (спирт.) 3% 25мл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Бриллиантовый зеленый р-р 1% 10мл  (с лопаткой)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1A1493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Вазелин, ма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зь 30г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Валерианы настойка Реневал фл 25мл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Валидол Реневал таб. подъязыч. 60мг №16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Валокордин, капли фл 20мл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800E60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Валокордин, капли фл 20мл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Верапамил табл. п.о. 40мг 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№30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Викасол, р-р 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>д/инъ 10мг/мл амп 1мл №10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Глюкоза р-р для в/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в введ. 400мг/мл амп 10мл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Глюкоза р-р для в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/в введ. 400мг/мл амп 10мл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800E60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Дексамет</w:t>
            </w:r>
            <w:r w:rsidR="00C07729" w:rsidRPr="002C2A26">
              <w:rPr>
                <w:rFonts w:ascii="Tahoma" w:hAnsi="Tahoma" w:cs="Tahoma"/>
                <w:sz w:val="22"/>
                <w:szCs w:val="22"/>
              </w:rPr>
              <w:t>зон, р-р д/инъ 4мг/мл амп 1мл №</w:t>
            </w: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Дексаметазон, р-р д/инъ 4мг/мл амп 1мл №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Димедрол, 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>р-р д/инъ 10мг/мл амп 1мл №10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Ибупрофен сусп. для приема внутрь д/детей клубника 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100мг/5мл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Индометацин Со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>фарма, таб п/о кш/раств 25мг №30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Индометацин Софарма, таб п/о кш/раств 25мг №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30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65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Йод р-р наруж.спирт. 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5% 10мл лопатка 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0A5404" w:rsidRPr="002C2A26" w:rsidTr="003506D5"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</w:tcPr>
          <w:p w:rsidR="000A5404" w:rsidRPr="002C2A26" w:rsidRDefault="000A5404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5404" w:rsidRPr="002C2A26" w:rsidRDefault="000A5404" w:rsidP="00B96D0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0A5404" w:rsidRPr="002C2A26" w:rsidRDefault="000A5404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A5404" w:rsidRPr="002C2A26" w:rsidRDefault="000A5404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Йод р-р наруж.спирт. 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5% 10мл лопатка 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800E60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Капотен табл. 25мг №28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К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>арбамазепин-АЛСИ, таб 200мг №40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Кетопрофен, р-р д/инъ 50мг/м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л 2мл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15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Кеторолак, р-р д/инъ 30мг/мл 1м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790C7F" w:rsidRPr="002C2A26" w:rsidTr="003506D5"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</w:tcPr>
          <w:p w:rsidR="00790C7F" w:rsidRPr="002C2A26" w:rsidRDefault="00790C7F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90C7F" w:rsidRPr="002C2A26" w:rsidRDefault="00790C7F" w:rsidP="00B96D0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790C7F" w:rsidRPr="002C2A26" w:rsidRDefault="00790C7F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90C7F" w:rsidRPr="002C2A26" w:rsidRDefault="00790C7F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Кеторолак, р-р д/инъ 30мг/мл 1мл №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Корвалол ка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пли внутр. 25мл №1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Кордиамин, р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-р д/инъ 250мг/мл амп 2мл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6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Коринфар, таб п/пл/об 10мг №100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Кофеин-бензоат натрия р-р для п/к введ. амп. 200мг/мл 1мл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шт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Кофеин-бензоат натрия р-р для п/к введ. амп. 200мг/мл 1мл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шт</w:t>
            </w:r>
          </w:p>
        </w:tc>
      </w:tr>
      <w:tr w:rsidR="00C07729" w:rsidRPr="002C2A26" w:rsidTr="003506D5">
        <w:trPr>
          <w:trHeight w:val="56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lastRenderedPageBreak/>
              <w:t>46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Ксефокам лиоф д/приг.р-ра 8мг фл №5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6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Ксефокам лиоф д/приг.р-ра 8мг фл №5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Ксилокт-СОЛОфарм, спрей/наз 140мкг/дз 15мл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Лидокаин Буфус, р-р д/инъ 20мг/мл амп 2мл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Лоперамид-Акрихин капс. 2мг №20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Лоперамид-Акрихин капс. 2мг №20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Маалокс, таб/жев №20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Маалокс, таб/жев №20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Магния сульфат 250мг/мл амп 10мл №10 р-р для в/в введения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Магния сульфат 250мг/мл амп 10мл №10 р-р для в/в введения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Мезатон р-р для инъекций 10мг/мл амп 1мл №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Метопролол табл. 100мг  №30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Моксонидин-Акрихин табл. п.п.о. 400мкг №30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Натрия тиосульфат, р-р д/инъ 300мг/мл амп 10мл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Натрия хлорид буфус р-ль д/ин.</w:t>
            </w:r>
            <w:r w:rsidR="00800E60" w:rsidRPr="002C2A26">
              <w:rPr>
                <w:rFonts w:ascii="Tahoma" w:hAnsi="Tahoma" w:cs="Tahoma"/>
                <w:sz w:val="22"/>
                <w:szCs w:val="22"/>
              </w:rPr>
              <w:t xml:space="preserve"> р-ров 0,9% 10мл №10 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Натрия хлорид, р-р д/инф 0.9% фл 250мл №35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800E60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Необутин ретард табл. с пролонг. высвоб. п.п.о. 300мг №20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Нитрокор  табл. подъязычн. 0,5мг №40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Нитросорбид, таб 10мг №60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Нифедипин, таб п/пл/об 10мг №50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6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Но-шпа р-р для в/в и в/м введ. 20мг/мл 2мл №5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Н</w:t>
            </w:r>
            <w:r w:rsidR="00790C7F" w:rsidRPr="002C2A26">
              <w:rPr>
                <w:rFonts w:ascii="Tahoma" w:hAnsi="Tahoma" w:cs="Tahoma"/>
                <w:sz w:val="22"/>
                <w:szCs w:val="22"/>
              </w:rPr>
              <w:t xml:space="preserve">о-шпа табл. 40мг №24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5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68</w:t>
            </w:r>
          </w:p>
        </w:tc>
        <w:tc>
          <w:tcPr>
            <w:tcW w:w="5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Но-шпа табл. 40мг №24 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c>
          <w:tcPr>
            <w:tcW w:w="57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Новокаин Буфус, р-р д/инъ 5мг/мл амп 10мл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Новокаинамид, р-р д/инъ 100мг/мл амп 5мл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Новокаинамид, р-р д/инъ 100мг/мл амп 5мл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Окситоцин, р-р д/инъ 5МЕ/мл амп 1мл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Перекись водорода, р-р 3% фл 100мл дезинф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Пиона уклоняющегося настойка 25мл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Пио</w:t>
            </w:r>
            <w:r w:rsidR="00790C7F" w:rsidRPr="002C2A26">
              <w:rPr>
                <w:rFonts w:ascii="Tahoma" w:hAnsi="Tahoma" w:cs="Tahoma"/>
                <w:sz w:val="22"/>
                <w:szCs w:val="22"/>
              </w:rPr>
              <w:t xml:space="preserve">на уклоняющегося настойка 25мл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Пирацетам буфус р-р для в/в введ. 200мг/мл 5мл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790C7F" w:rsidRPr="002C2A26" w:rsidTr="003506D5">
        <w:trPr>
          <w:trHeight w:val="1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</w:tcPr>
          <w:p w:rsidR="00790C7F" w:rsidRPr="002C2A26" w:rsidRDefault="00790C7F" w:rsidP="00790C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90C7F" w:rsidRPr="002C2A26" w:rsidRDefault="00790C7F" w:rsidP="00790C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0C7F" w:rsidRPr="002C2A26" w:rsidRDefault="00790C7F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C7F" w:rsidRPr="002C2A26" w:rsidRDefault="00790C7F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90C7F" w:rsidRPr="002C2A26" w:rsidTr="003506D5">
        <w:trPr>
          <w:gridAfter w:val="3"/>
          <w:wAfter w:w="8778" w:type="dxa"/>
          <w:trHeight w:val="266"/>
        </w:trPr>
        <w:tc>
          <w:tcPr>
            <w:tcW w:w="578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noWrap/>
          </w:tcPr>
          <w:p w:rsidR="00790C7F" w:rsidRPr="002C2A26" w:rsidRDefault="00790C7F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Платифиллина гидротартрат р-р для п/к вв-я 2мг/мл амп 1мл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Платифиллина гидротартрат р-р для п/к вв-я 2мг/мл амп 1мл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79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Преднизолон Буфус, р-р для в/в и в/м введ. 30мг/мл амп 1мл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lastRenderedPageBreak/>
              <w:t>80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Преднизолон Буфус, р-р для в/в и в/м введ. 30мг/мл амп 1мл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Пустырник, настойка фл 25мл (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Пустырник, настойка фл 25мл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Ринзасип с витС, пор д/р-ра саше 5г №5 лимон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Сальбутамол АВ, аэр 100мкг/дз 200доз 7г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Скорая помощь Пантенол, аэр 130г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Смекта пор. д/сусп.внутр. ванильный 3г 3,76г №</w:t>
            </w:r>
            <w:r w:rsidR="00790C7F"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Спазмалгон эффект табл. п.п.о.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Сульфацил натрия Реневал капли глазн. 20% 5мл №1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89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Сульфацил натрия Реневал капли глазн. 20% 5мл №1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Супрастин, р-р д/инъ 20мг амп 1мл №5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Супрастин, р-р д/инъ 20мг амп 1мл №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6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Терафлю от гриппа и простуды пор. для р-ра для приема внутрь со вкусом лимона 325мг+10мг+20мг+50мг №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Тиамин, р-р д/инъ 50мг/мл амп 1мл №10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Транексамовая кислота р-р для в/в введ. 50мг/мл 5мл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Уголь активированный, таб 250мг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Фурацилин Авексима, табл. шип 20мг №10 д/приг р-</w:t>
            </w:r>
            <w:r w:rsidR="00790C7F" w:rsidRPr="002C2A26">
              <w:rPr>
                <w:rFonts w:ascii="Tahoma" w:hAnsi="Tahoma" w:cs="Tahoma"/>
                <w:sz w:val="22"/>
                <w:szCs w:val="22"/>
              </w:rPr>
              <w:t>р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Фуросемид табл. 40мг №50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Хлоргексидина биглюконат, р-р 0.05% 100мл а/септ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Цианокобаламин, р-р д/инъ 0.5мг/мл амп 1мл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Эналаприл табл. 5мг №20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шт</w:t>
            </w:r>
          </w:p>
        </w:tc>
      </w:tr>
      <w:tr w:rsidR="00C07729" w:rsidRPr="002C2A26" w:rsidTr="003506D5">
        <w:trPr>
          <w:trHeight w:val="28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Эуфиллин, р-р д/инъ 24мг/мл амп 10мл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Активтекс ХЛ Хлоргексидин и Лидокаин, салфет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05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Бандаж шейного отдела для мягкой фиксации р.2 (2,7см) беж</w:t>
            </w:r>
            <w:r w:rsidR="00790C7F" w:rsidRPr="002C2A26">
              <w:rPr>
                <w:rFonts w:ascii="Tahoma" w:hAnsi="Tahoma" w:cs="Tahoma"/>
                <w:sz w:val="22"/>
                <w:szCs w:val="22"/>
              </w:rPr>
              <w:t>евый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1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7729" w:rsidRPr="002C2A26" w:rsidRDefault="00C07729" w:rsidP="00B96D0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Бинт н/стерил Губернские аптеки 7мх14см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Бинт стерильный Губернские аптеки 7мх14см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58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Вата хирургическая стерильная Bona mente хлопок 100г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Вата хирургическая стерильная Bona mente хлопок 100г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0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Воздуховод орофарингеальный гведела mederen р.3 90мм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6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Губка гемостатическая коллагеновая 90х90х8мм №1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40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Катетер в/в перефер. 0.9 х 25мм G22 с доп. портом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13247E" w:rsidRPr="002C2A26" w:rsidTr="003506D5"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</w:tcPr>
          <w:p w:rsidR="0013247E" w:rsidRPr="002C2A26" w:rsidRDefault="0013247E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3247E" w:rsidRPr="002C2A26" w:rsidRDefault="0013247E" w:rsidP="00790C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13247E" w:rsidRPr="002C2A26" w:rsidRDefault="0013247E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247E" w:rsidRPr="002C2A26" w:rsidRDefault="0013247E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07729" w:rsidRPr="002C2A26" w:rsidTr="003506D5">
        <w:trPr>
          <w:trHeight w:val="61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lastRenderedPageBreak/>
              <w:t>111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Катетер внутривенный Глофлон с инъекционным портом и крыльями 18G зеленый №1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3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Катетер внутривенный Глофлон с инъекционным портом и крыльями 18G зеленый №1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Катетер внутривенный периферический с дополнительным портом и крыльями G20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60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Катетер внутривенный периферический с дополнительным портом и крыльями G20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Контейнер полимерный для биопроб стер (инд уп) 120мл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Маска трехслойная на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Ножницы прямые (Н-5) J-22-004 т/к 145мм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Пакет перевязочный ИПП-1 с 2 подушечками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518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119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Перчатки смотровые нитрил нестер Connect blue неопудр р.L(8-8,5) 1 пара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2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Пластырь бактерицидный 2.5 х 7.2см ткан/осн белый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Пластырь катушка тканевая основа 2х500см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Покрывало спасательное 160х210см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Простыня 140х80см стерильн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Салфетка марл. сорбционная стер. 8слож. Angel 10х10см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Салфетка спиртовая Асептика 13.5х18.5см №1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Салфетки стерил марлев 2-х слойн. 14х16см №10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127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Система инфузионная инекта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Устройство д/искусственного дыхания рот в рот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129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Шина транспортная проволочная для иммобилизации переломов верхних конечностей ШП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130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Шина транспортная проволочная для иммобилизации переломов нижних конечностей ШП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131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Шприц 21Gх1 1/2 0,8х40 10мл №1 с иглой (3-х комп)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396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132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 xml:space="preserve">Шприц VM 2мл №1 с иглой 23G (0,6х30)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6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133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Шприц Ине</w:t>
            </w:r>
            <w:r w:rsidR="00790C7F" w:rsidRPr="002C2A26">
              <w:rPr>
                <w:rFonts w:ascii="Tahoma" w:hAnsi="Tahoma" w:cs="Tahoma"/>
                <w:sz w:val="22"/>
                <w:szCs w:val="22"/>
              </w:rPr>
              <w:t xml:space="preserve">кта 3-х комп. одноразовый 20мл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  <w:tr w:rsidR="00C07729" w:rsidRPr="002C2A26" w:rsidTr="003506D5">
        <w:trPr>
          <w:trHeight w:val="467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B96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134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7729" w:rsidRPr="002C2A26" w:rsidRDefault="00C07729" w:rsidP="00790C7F">
            <w:pPr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Шприц Инекта 3-х комп. одноразовый 21G х 11/2 0,8х40мм 5мл №1</w:t>
            </w:r>
            <w:r w:rsidR="00790C7F" w:rsidRPr="002C2A26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729" w:rsidRPr="002C2A26" w:rsidRDefault="00C07729" w:rsidP="003506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2A26">
              <w:rPr>
                <w:rFonts w:ascii="Tahoma" w:hAnsi="Tahoma" w:cs="Tahoma"/>
                <w:sz w:val="22"/>
                <w:szCs w:val="22"/>
              </w:rPr>
              <w:t>упак</w:t>
            </w:r>
          </w:p>
        </w:tc>
      </w:tr>
    </w:tbl>
    <w:p w:rsidR="00CF12B1" w:rsidRPr="002C2A26" w:rsidRDefault="00CF12B1" w:rsidP="00F1605E">
      <w:pPr>
        <w:jc w:val="center"/>
        <w:rPr>
          <w:rFonts w:ascii="Tahoma" w:hAnsi="Tahoma" w:cs="Tahoma"/>
          <w:sz w:val="22"/>
          <w:szCs w:val="22"/>
        </w:rPr>
      </w:pPr>
    </w:p>
    <w:p w:rsidR="00021BD5" w:rsidRPr="002C2A26" w:rsidRDefault="00021BD5" w:rsidP="00A25698">
      <w:pPr>
        <w:jc w:val="both"/>
        <w:rPr>
          <w:rFonts w:ascii="Tahoma" w:hAnsi="Tahoma" w:cs="Tahoma"/>
          <w:b/>
          <w:sz w:val="22"/>
          <w:szCs w:val="22"/>
        </w:rPr>
      </w:pPr>
      <w:bookmarkStart w:id="1" w:name="ТекстовоеПоле2"/>
    </w:p>
    <w:p w:rsidR="00E376BE" w:rsidRPr="002C2A26" w:rsidRDefault="005B6532" w:rsidP="00A25698">
      <w:pPr>
        <w:jc w:val="both"/>
        <w:rPr>
          <w:rFonts w:ascii="Tahoma" w:hAnsi="Tahoma" w:cs="Tahoma"/>
          <w:b/>
          <w:sz w:val="22"/>
          <w:szCs w:val="22"/>
        </w:rPr>
      </w:pPr>
      <w:r w:rsidRPr="002C2A26">
        <w:rPr>
          <w:rFonts w:ascii="Tahoma" w:hAnsi="Tahoma" w:cs="Tahoma"/>
          <w:sz w:val="22"/>
          <w:szCs w:val="22"/>
        </w:rPr>
        <w:tab/>
      </w:r>
      <w:bookmarkEnd w:id="1"/>
    </w:p>
    <w:sectPr w:rsidR="00E376BE" w:rsidRPr="002C2A26" w:rsidSect="00F91C20">
      <w:pgSz w:w="11906" w:h="16838"/>
      <w:pgMar w:top="993" w:right="141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03" w:rsidRDefault="00401E03" w:rsidP="008F08A9">
      <w:r>
        <w:separator/>
      </w:r>
    </w:p>
  </w:endnote>
  <w:endnote w:type="continuationSeparator" w:id="0">
    <w:p w:rsidR="00401E03" w:rsidRDefault="00401E03" w:rsidP="008F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03" w:rsidRDefault="00401E03" w:rsidP="008F08A9">
      <w:r>
        <w:separator/>
      </w:r>
    </w:p>
  </w:footnote>
  <w:footnote w:type="continuationSeparator" w:id="0">
    <w:p w:rsidR="00401E03" w:rsidRDefault="00401E03" w:rsidP="008F0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AF6"/>
    <w:multiLevelType w:val="multilevel"/>
    <w:tmpl w:val="D4AEAAF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5223C7"/>
    <w:multiLevelType w:val="hybridMultilevel"/>
    <w:tmpl w:val="E16C9DA6"/>
    <w:lvl w:ilvl="0" w:tplc="0419000F">
      <w:start w:val="1"/>
      <w:numFmt w:val="decimal"/>
      <w:lvlText w:val="%1."/>
      <w:lvlJc w:val="left"/>
      <w:pPr>
        <w:ind w:left="6173" w:hanging="360"/>
      </w:pPr>
    </w:lvl>
    <w:lvl w:ilvl="1" w:tplc="04190019">
      <w:start w:val="1"/>
      <w:numFmt w:val="lowerLetter"/>
      <w:lvlText w:val="%2."/>
      <w:lvlJc w:val="left"/>
      <w:pPr>
        <w:ind w:left="6893" w:hanging="360"/>
      </w:pPr>
    </w:lvl>
    <w:lvl w:ilvl="2" w:tplc="0419001B">
      <w:start w:val="1"/>
      <w:numFmt w:val="lowerRoman"/>
      <w:lvlText w:val="%3."/>
      <w:lvlJc w:val="right"/>
      <w:pPr>
        <w:ind w:left="7613" w:hanging="180"/>
      </w:pPr>
    </w:lvl>
    <w:lvl w:ilvl="3" w:tplc="0419000F">
      <w:start w:val="1"/>
      <w:numFmt w:val="decimal"/>
      <w:lvlText w:val="%4."/>
      <w:lvlJc w:val="left"/>
      <w:pPr>
        <w:ind w:left="8333" w:hanging="360"/>
      </w:pPr>
    </w:lvl>
    <w:lvl w:ilvl="4" w:tplc="04190019">
      <w:start w:val="1"/>
      <w:numFmt w:val="lowerLetter"/>
      <w:lvlText w:val="%5."/>
      <w:lvlJc w:val="left"/>
      <w:pPr>
        <w:ind w:left="9053" w:hanging="360"/>
      </w:pPr>
    </w:lvl>
    <w:lvl w:ilvl="5" w:tplc="0419001B">
      <w:start w:val="1"/>
      <w:numFmt w:val="lowerRoman"/>
      <w:lvlText w:val="%6."/>
      <w:lvlJc w:val="right"/>
      <w:pPr>
        <w:ind w:left="9773" w:hanging="180"/>
      </w:pPr>
    </w:lvl>
    <w:lvl w:ilvl="6" w:tplc="0419000F">
      <w:start w:val="1"/>
      <w:numFmt w:val="decimal"/>
      <w:lvlText w:val="%7."/>
      <w:lvlJc w:val="left"/>
      <w:pPr>
        <w:ind w:left="10493" w:hanging="360"/>
      </w:pPr>
    </w:lvl>
    <w:lvl w:ilvl="7" w:tplc="04190019">
      <w:start w:val="1"/>
      <w:numFmt w:val="lowerLetter"/>
      <w:lvlText w:val="%8."/>
      <w:lvlJc w:val="left"/>
      <w:pPr>
        <w:ind w:left="11213" w:hanging="360"/>
      </w:pPr>
    </w:lvl>
    <w:lvl w:ilvl="8" w:tplc="0419001B">
      <w:start w:val="1"/>
      <w:numFmt w:val="lowerRoman"/>
      <w:lvlText w:val="%9."/>
      <w:lvlJc w:val="right"/>
      <w:pPr>
        <w:ind w:left="11933" w:hanging="180"/>
      </w:pPr>
    </w:lvl>
  </w:abstractNum>
  <w:abstractNum w:abstractNumId="2" w15:restartNumberingAfterBreak="0">
    <w:nsid w:val="310411A0"/>
    <w:multiLevelType w:val="hybridMultilevel"/>
    <w:tmpl w:val="1436A7D6"/>
    <w:lvl w:ilvl="0" w:tplc="24BC8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41"/>
    <w:rsid w:val="00001534"/>
    <w:rsid w:val="00005336"/>
    <w:rsid w:val="00006F22"/>
    <w:rsid w:val="0001174C"/>
    <w:rsid w:val="000136E7"/>
    <w:rsid w:val="00017AA3"/>
    <w:rsid w:val="0002017E"/>
    <w:rsid w:val="00021BD5"/>
    <w:rsid w:val="00022963"/>
    <w:rsid w:val="00024843"/>
    <w:rsid w:val="00030CDF"/>
    <w:rsid w:val="00031834"/>
    <w:rsid w:val="0003344E"/>
    <w:rsid w:val="00034923"/>
    <w:rsid w:val="00037255"/>
    <w:rsid w:val="00037C31"/>
    <w:rsid w:val="000411CE"/>
    <w:rsid w:val="00041903"/>
    <w:rsid w:val="00044B15"/>
    <w:rsid w:val="0004583C"/>
    <w:rsid w:val="000464E7"/>
    <w:rsid w:val="00050106"/>
    <w:rsid w:val="00050E86"/>
    <w:rsid w:val="00053726"/>
    <w:rsid w:val="00053ABC"/>
    <w:rsid w:val="0005559A"/>
    <w:rsid w:val="000639D1"/>
    <w:rsid w:val="00065DAE"/>
    <w:rsid w:val="0006617C"/>
    <w:rsid w:val="0006722D"/>
    <w:rsid w:val="0007080B"/>
    <w:rsid w:val="00070840"/>
    <w:rsid w:val="000732B5"/>
    <w:rsid w:val="000762F5"/>
    <w:rsid w:val="0008046A"/>
    <w:rsid w:val="0008391D"/>
    <w:rsid w:val="0008581A"/>
    <w:rsid w:val="000A5297"/>
    <w:rsid w:val="000A5404"/>
    <w:rsid w:val="000A7E91"/>
    <w:rsid w:val="000B1A98"/>
    <w:rsid w:val="000B2B9D"/>
    <w:rsid w:val="000B5E4B"/>
    <w:rsid w:val="000B647D"/>
    <w:rsid w:val="000B65E2"/>
    <w:rsid w:val="000B6843"/>
    <w:rsid w:val="000C0326"/>
    <w:rsid w:val="000C2B5D"/>
    <w:rsid w:val="000D0438"/>
    <w:rsid w:val="000D114D"/>
    <w:rsid w:val="000D3607"/>
    <w:rsid w:val="000D4536"/>
    <w:rsid w:val="000D6018"/>
    <w:rsid w:val="000E1956"/>
    <w:rsid w:val="000E1FD6"/>
    <w:rsid w:val="000E2F87"/>
    <w:rsid w:val="000E7738"/>
    <w:rsid w:val="000F15A4"/>
    <w:rsid w:val="000F3F6B"/>
    <w:rsid w:val="000F4D52"/>
    <w:rsid w:val="001014A9"/>
    <w:rsid w:val="00102B9B"/>
    <w:rsid w:val="00106860"/>
    <w:rsid w:val="0011153D"/>
    <w:rsid w:val="001139D8"/>
    <w:rsid w:val="0011438A"/>
    <w:rsid w:val="00114E4A"/>
    <w:rsid w:val="00116B78"/>
    <w:rsid w:val="00123B6F"/>
    <w:rsid w:val="001256E4"/>
    <w:rsid w:val="001274F9"/>
    <w:rsid w:val="00130F3B"/>
    <w:rsid w:val="0013247E"/>
    <w:rsid w:val="00132A78"/>
    <w:rsid w:val="001401BB"/>
    <w:rsid w:val="00142FC4"/>
    <w:rsid w:val="001434BC"/>
    <w:rsid w:val="001448E3"/>
    <w:rsid w:val="00144FFF"/>
    <w:rsid w:val="0014524A"/>
    <w:rsid w:val="00145746"/>
    <w:rsid w:val="0014755F"/>
    <w:rsid w:val="001477A5"/>
    <w:rsid w:val="00153380"/>
    <w:rsid w:val="0015685B"/>
    <w:rsid w:val="00157409"/>
    <w:rsid w:val="001618DE"/>
    <w:rsid w:val="001619CA"/>
    <w:rsid w:val="001624D9"/>
    <w:rsid w:val="001629DA"/>
    <w:rsid w:val="00162E69"/>
    <w:rsid w:val="001649A2"/>
    <w:rsid w:val="001649B9"/>
    <w:rsid w:val="0017002D"/>
    <w:rsid w:val="001716F4"/>
    <w:rsid w:val="00173568"/>
    <w:rsid w:val="001740D4"/>
    <w:rsid w:val="00174CF0"/>
    <w:rsid w:val="00180310"/>
    <w:rsid w:val="00180C31"/>
    <w:rsid w:val="00181B11"/>
    <w:rsid w:val="00182334"/>
    <w:rsid w:val="0018542C"/>
    <w:rsid w:val="00190843"/>
    <w:rsid w:val="001909A4"/>
    <w:rsid w:val="00190D98"/>
    <w:rsid w:val="001913CF"/>
    <w:rsid w:val="00193787"/>
    <w:rsid w:val="001958F0"/>
    <w:rsid w:val="001960B6"/>
    <w:rsid w:val="001A00FC"/>
    <w:rsid w:val="001A02CE"/>
    <w:rsid w:val="001A0D5C"/>
    <w:rsid w:val="001A1493"/>
    <w:rsid w:val="001A2A3F"/>
    <w:rsid w:val="001A3E31"/>
    <w:rsid w:val="001A4196"/>
    <w:rsid w:val="001A499C"/>
    <w:rsid w:val="001A7D4A"/>
    <w:rsid w:val="001B09A3"/>
    <w:rsid w:val="001B130E"/>
    <w:rsid w:val="001B2999"/>
    <w:rsid w:val="001B2D1D"/>
    <w:rsid w:val="001B5627"/>
    <w:rsid w:val="001B67D5"/>
    <w:rsid w:val="001B72F3"/>
    <w:rsid w:val="001C0B4A"/>
    <w:rsid w:val="001C238D"/>
    <w:rsid w:val="001C2E5B"/>
    <w:rsid w:val="001C4676"/>
    <w:rsid w:val="001C72C5"/>
    <w:rsid w:val="001D43E4"/>
    <w:rsid w:val="001E18B5"/>
    <w:rsid w:val="001E62F8"/>
    <w:rsid w:val="001E751F"/>
    <w:rsid w:val="001F1619"/>
    <w:rsid w:val="001F200C"/>
    <w:rsid w:val="001F487D"/>
    <w:rsid w:val="001F4DCE"/>
    <w:rsid w:val="001F62BD"/>
    <w:rsid w:val="001F6DCD"/>
    <w:rsid w:val="0020019B"/>
    <w:rsid w:val="00201C06"/>
    <w:rsid w:val="00204BE8"/>
    <w:rsid w:val="00204F8E"/>
    <w:rsid w:val="0020748E"/>
    <w:rsid w:val="00213AE3"/>
    <w:rsid w:val="00215616"/>
    <w:rsid w:val="00217392"/>
    <w:rsid w:val="0021750D"/>
    <w:rsid w:val="002208B6"/>
    <w:rsid w:val="00224342"/>
    <w:rsid w:val="00224EEE"/>
    <w:rsid w:val="00226A6E"/>
    <w:rsid w:val="00231BBB"/>
    <w:rsid w:val="0023314F"/>
    <w:rsid w:val="002334EF"/>
    <w:rsid w:val="00233E72"/>
    <w:rsid w:val="00235F35"/>
    <w:rsid w:val="002410DB"/>
    <w:rsid w:val="002438AD"/>
    <w:rsid w:val="0024393E"/>
    <w:rsid w:val="00244125"/>
    <w:rsid w:val="002456E2"/>
    <w:rsid w:val="00246A5A"/>
    <w:rsid w:val="0024784F"/>
    <w:rsid w:val="00250140"/>
    <w:rsid w:val="00250255"/>
    <w:rsid w:val="00251AA7"/>
    <w:rsid w:val="00254BC3"/>
    <w:rsid w:val="00255358"/>
    <w:rsid w:val="00255DD9"/>
    <w:rsid w:val="00255F16"/>
    <w:rsid w:val="0025629D"/>
    <w:rsid w:val="00257AD2"/>
    <w:rsid w:val="00260CFC"/>
    <w:rsid w:val="0026269B"/>
    <w:rsid w:val="0026406F"/>
    <w:rsid w:val="002708BC"/>
    <w:rsid w:val="00271D12"/>
    <w:rsid w:val="00272F95"/>
    <w:rsid w:val="00273E92"/>
    <w:rsid w:val="002740A1"/>
    <w:rsid w:val="00281283"/>
    <w:rsid w:val="00283BBE"/>
    <w:rsid w:val="00284C11"/>
    <w:rsid w:val="002871B4"/>
    <w:rsid w:val="00287363"/>
    <w:rsid w:val="0029176D"/>
    <w:rsid w:val="00291979"/>
    <w:rsid w:val="0029197E"/>
    <w:rsid w:val="00296B73"/>
    <w:rsid w:val="00296CBA"/>
    <w:rsid w:val="002A1CEA"/>
    <w:rsid w:val="002A2970"/>
    <w:rsid w:val="002A4C38"/>
    <w:rsid w:val="002B3EDF"/>
    <w:rsid w:val="002B44EE"/>
    <w:rsid w:val="002B5DA4"/>
    <w:rsid w:val="002B773D"/>
    <w:rsid w:val="002C0246"/>
    <w:rsid w:val="002C065A"/>
    <w:rsid w:val="002C203B"/>
    <w:rsid w:val="002C2A26"/>
    <w:rsid w:val="002C44D8"/>
    <w:rsid w:val="002C46CA"/>
    <w:rsid w:val="002D0565"/>
    <w:rsid w:val="002D0636"/>
    <w:rsid w:val="002D0744"/>
    <w:rsid w:val="002D0D9B"/>
    <w:rsid w:val="002D1436"/>
    <w:rsid w:val="002D3389"/>
    <w:rsid w:val="002D3459"/>
    <w:rsid w:val="002E14EB"/>
    <w:rsid w:val="002E1D78"/>
    <w:rsid w:val="002E20D0"/>
    <w:rsid w:val="002E4A43"/>
    <w:rsid w:val="002E7CB0"/>
    <w:rsid w:val="002F3CE5"/>
    <w:rsid w:val="002F50FE"/>
    <w:rsid w:val="002F6E65"/>
    <w:rsid w:val="00300D69"/>
    <w:rsid w:val="00300E18"/>
    <w:rsid w:val="00303B0C"/>
    <w:rsid w:val="00307603"/>
    <w:rsid w:val="00310F12"/>
    <w:rsid w:val="00310FE4"/>
    <w:rsid w:val="00311964"/>
    <w:rsid w:val="00312CE8"/>
    <w:rsid w:val="00315999"/>
    <w:rsid w:val="0031614E"/>
    <w:rsid w:val="0032042A"/>
    <w:rsid w:val="00321569"/>
    <w:rsid w:val="003242DF"/>
    <w:rsid w:val="0032605E"/>
    <w:rsid w:val="0033279F"/>
    <w:rsid w:val="00332AEB"/>
    <w:rsid w:val="00340E7F"/>
    <w:rsid w:val="00343F55"/>
    <w:rsid w:val="00344C81"/>
    <w:rsid w:val="00346128"/>
    <w:rsid w:val="00346DA4"/>
    <w:rsid w:val="003506D5"/>
    <w:rsid w:val="00355A14"/>
    <w:rsid w:val="00356E78"/>
    <w:rsid w:val="003611BD"/>
    <w:rsid w:val="00362B6D"/>
    <w:rsid w:val="003664EF"/>
    <w:rsid w:val="00367EE4"/>
    <w:rsid w:val="00371D7C"/>
    <w:rsid w:val="003727A2"/>
    <w:rsid w:val="00375ADA"/>
    <w:rsid w:val="00380AA9"/>
    <w:rsid w:val="00380C18"/>
    <w:rsid w:val="00382ABB"/>
    <w:rsid w:val="003831E9"/>
    <w:rsid w:val="00383C25"/>
    <w:rsid w:val="00383DC9"/>
    <w:rsid w:val="003847AE"/>
    <w:rsid w:val="003876AE"/>
    <w:rsid w:val="003903AC"/>
    <w:rsid w:val="00394464"/>
    <w:rsid w:val="003944C2"/>
    <w:rsid w:val="00395442"/>
    <w:rsid w:val="00395AFE"/>
    <w:rsid w:val="00397809"/>
    <w:rsid w:val="00397D0D"/>
    <w:rsid w:val="003A0955"/>
    <w:rsid w:val="003A4489"/>
    <w:rsid w:val="003A5091"/>
    <w:rsid w:val="003A5B83"/>
    <w:rsid w:val="003A5DE7"/>
    <w:rsid w:val="003A73DE"/>
    <w:rsid w:val="003B2F3D"/>
    <w:rsid w:val="003B3830"/>
    <w:rsid w:val="003B3A52"/>
    <w:rsid w:val="003B49CB"/>
    <w:rsid w:val="003C05EA"/>
    <w:rsid w:val="003C0A1C"/>
    <w:rsid w:val="003C0D08"/>
    <w:rsid w:val="003C193D"/>
    <w:rsid w:val="003C240A"/>
    <w:rsid w:val="003C3C31"/>
    <w:rsid w:val="003C4C74"/>
    <w:rsid w:val="003C4FC1"/>
    <w:rsid w:val="003C5BEE"/>
    <w:rsid w:val="003C73DF"/>
    <w:rsid w:val="003D2F7F"/>
    <w:rsid w:val="003D30A3"/>
    <w:rsid w:val="003D6230"/>
    <w:rsid w:val="003D66A8"/>
    <w:rsid w:val="003D7B71"/>
    <w:rsid w:val="003E3984"/>
    <w:rsid w:val="003E4752"/>
    <w:rsid w:val="003E4FC5"/>
    <w:rsid w:val="003E61FD"/>
    <w:rsid w:val="003E660D"/>
    <w:rsid w:val="003F00BD"/>
    <w:rsid w:val="003F24E6"/>
    <w:rsid w:val="004009B7"/>
    <w:rsid w:val="00400AA8"/>
    <w:rsid w:val="004014AA"/>
    <w:rsid w:val="00401E03"/>
    <w:rsid w:val="00402A48"/>
    <w:rsid w:val="00404611"/>
    <w:rsid w:val="00406CAA"/>
    <w:rsid w:val="00406ECD"/>
    <w:rsid w:val="00410EA8"/>
    <w:rsid w:val="00410F8D"/>
    <w:rsid w:val="00411085"/>
    <w:rsid w:val="00411D50"/>
    <w:rsid w:val="004122BC"/>
    <w:rsid w:val="00412D78"/>
    <w:rsid w:val="004176C1"/>
    <w:rsid w:val="00420059"/>
    <w:rsid w:val="00422345"/>
    <w:rsid w:val="00422389"/>
    <w:rsid w:val="00425E91"/>
    <w:rsid w:val="00426437"/>
    <w:rsid w:val="00426B38"/>
    <w:rsid w:val="00427B8C"/>
    <w:rsid w:val="0043002F"/>
    <w:rsid w:val="00430F94"/>
    <w:rsid w:val="00433277"/>
    <w:rsid w:val="00436BF7"/>
    <w:rsid w:val="00440AAB"/>
    <w:rsid w:val="00441345"/>
    <w:rsid w:val="004437A0"/>
    <w:rsid w:val="004437D8"/>
    <w:rsid w:val="0044402E"/>
    <w:rsid w:val="004477C6"/>
    <w:rsid w:val="00451799"/>
    <w:rsid w:val="00451B0C"/>
    <w:rsid w:val="00451C80"/>
    <w:rsid w:val="004540AD"/>
    <w:rsid w:val="0045515E"/>
    <w:rsid w:val="00460066"/>
    <w:rsid w:val="004626C2"/>
    <w:rsid w:val="00465E29"/>
    <w:rsid w:val="004679EA"/>
    <w:rsid w:val="004706AB"/>
    <w:rsid w:val="0047138F"/>
    <w:rsid w:val="0047210F"/>
    <w:rsid w:val="004722D8"/>
    <w:rsid w:val="0047285B"/>
    <w:rsid w:val="00472B2F"/>
    <w:rsid w:val="00477DF9"/>
    <w:rsid w:val="00482864"/>
    <w:rsid w:val="004836D3"/>
    <w:rsid w:val="00483763"/>
    <w:rsid w:val="00487D0E"/>
    <w:rsid w:val="00492261"/>
    <w:rsid w:val="0049252C"/>
    <w:rsid w:val="00494D0D"/>
    <w:rsid w:val="00497F80"/>
    <w:rsid w:val="004A3251"/>
    <w:rsid w:val="004A387D"/>
    <w:rsid w:val="004A5334"/>
    <w:rsid w:val="004A682B"/>
    <w:rsid w:val="004A7707"/>
    <w:rsid w:val="004A7A63"/>
    <w:rsid w:val="004A7C68"/>
    <w:rsid w:val="004B0109"/>
    <w:rsid w:val="004B396E"/>
    <w:rsid w:val="004B4153"/>
    <w:rsid w:val="004B45B5"/>
    <w:rsid w:val="004C085F"/>
    <w:rsid w:val="004C36F0"/>
    <w:rsid w:val="004C5130"/>
    <w:rsid w:val="004C68FA"/>
    <w:rsid w:val="004D3BD5"/>
    <w:rsid w:val="004D693C"/>
    <w:rsid w:val="004E0100"/>
    <w:rsid w:val="004E0D27"/>
    <w:rsid w:val="004E237B"/>
    <w:rsid w:val="004E33EE"/>
    <w:rsid w:val="004E76BC"/>
    <w:rsid w:val="004F192E"/>
    <w:rsid w:val="004F62DA"/>
    <w:rsid w:val="004F63C9"/>
    <w:rsid w:val="004F6AAC"/>
    <w:rsid w:val="00504394"/>
    <w:rsid w:val="00504DB5"/>
    <w:rsid w:val="005060C3"/>
    <w:rsid w:val="00511849"/>
    <w:rsid w:val="00511C9E"/>
    <w:rsid w:val="00511E0B"/>
    <w:rsid w:val="00513CDF"/>
    <w:rsid w:val="00514B1C"/>
    <w:rsid w:val="0051531D"/>
    <w:rsid w:val="00517264"/>
    <w:rsid w:val="00517E26"/>
    <w:rsid w:val="005206AD"/>
    <w:rsid w:val="005206C1"/>
    <w:rsid w:val="005207A7"/>
    <w:rsid w:val="005215D1"/>
    <w:rsid w:val="005216A4"/>
    <w:rsid w:val="005250FB"/>
    <w:rsid w:val="005257A0"/>
    <w:rsid w:val="00526F7C"/>
    <w:rsid w:val="00531E31"/>
    <w:rsid w:val="00532745"/>
    <w:rsid w:val="005405B3"/>
    <w:rsid w:val="00541DEA"/>
    <w:rsid w:val="0054740C"/>
    <w:rsid w:val="00551EF1"/>
    <w:rsid w:val="005530F3"/>
    <w:rsid w:val="00554797"/>
    <w:rsid w:val="005558A6"/>
    <w:rsid w:val="00557CC4"/>
    <w:rsid w:val="00562FF2"/>
    <w:rsid w:val="00563111"/>
    <w:rsid w:val="00565EDC"/>
    <w:rsid w:val="00566401"/>
    <w:rsid w:val="005673A8"/>
    <w:rsid w:val="00567682"/>
    <w:rsid w:val="0057025B"/>
    <w:rsid w:val="00575341"/>
    <w:rsid w:val="00575D34"/>
    <w:rsid w:val="00576709"/>
    <w:rsid w:val="005779B5"/>
    <w:rsid w:val="00581811"/>
    <w:rsid w:val="00581DE0"/>
    <w:rsid w:val="00582089"/>
    <w:rsid w:val="005843D0"/>
    <w:rsid w:val="00584AD5"/>
    <w:rsid w:val="00585DDD"/>
    <w:rsid w:val="0058664B"/>
    <w:rsid w:val="00586BD5"/>
    <w:rsid w:val="005906A1"/>
    <w:rsid w:val="00592FDC"/>
    <w:rsid w:val="005A1B36"/>
    <w:rsid w:val="005A2E3A"/>
    <w:rsid w:val="005A3F84"/>
    <w:rsid w:val="005A4B67"/>
    <w:rsid w:val="005A74E4"/>
    <w:rsid w:val="005A7A50"/>
    <w:rsid w:val="005B1322"/>
    <w:rsid w:val="005B3F87"/>
    <w:rsid w:val="005B5281"/>
    <w:rsid w:val="005B6532"/>
    <w:rsid w:val="005B7DC3"/>
    <w:rsid w:val="005C2A39"/>
    <w:rsid w:val="005C2F9D"/>
    <w:rsid w:val="005C36F4"/>
    <w:rsid w:val="005C426F"/>
    <w:rsid w:val="005C4487"/>
    <w:rsid w:val="005D0DDC"/>
    <w:rsid w:val="005D5070"/>
    <w:rsid w:val="005D5B68"/>
    <w:rsid w:val="005D6C04"/>
    <w:rsid w:val="005D75E3"/>
    <w:rsid w:val="005E10CF"/>
    <w:rsid w:val="005E43CE"/>
    <w:rsid w:val="005E5DE9"/>
    <w:rsid w:val="005E688D"/>
    <w:rsid w:val="005F3FE9"/>
    <w:rsid w:val="006011C9"/>
    <w:rsid w:val="00601816"/>
    <w:rsid w:val="00610A9C"/>
    <w:rsid w:val="00612589"/>
    <w:rsid w:val="00612A2C"/>
    <w:rsid w:val="00613173"/>
    <w:rsid w:val="006173C1"/>
    <w:rsid w:val="00617920"/>
    <w:rsid w:val="00620269"/>
    <w:rsid w:val="006219F2"/>
    <w:rsid w:val="00621CC9"/>
    <w:rsid w:val="0062295C"/>
    <w:rsid w:val="00623C2A"/>
    <w:rsid w:val="00626A0F"/>
    <w:rsid w:val="00627ECB"/>
    <w:rsid w:val="006353E4"/>
    <w:rsid w:val="00636FA5"/>
    <w:rsid w:val="00637334"/>
    <w:rsid w:val="00637DCD"/>
    <w:rsid w:val="0064077A"/>
    <w:rsid w:val="00640BCC"/>
    <w:rsid w:val="00641F09"/>
    <w:rsid w:val="00645262"/>
    <w:rsid w:val="00645996"/>
    <w:rsid w:val="00650924"/>
    <w:rsid w:val="00651964"/>
    <w:rsid w:val="006524CD"/>
    <w:rsid w:val="00662F35"/>
    <w:rsid w:val="00663C90"/>
    <w:rsid w:val="00671315"/>
    <w:rsid w:val="006719CB"/>
    <w:rsid w:val="00672190"/>
    <w:rsid w:val="0067431F"/>
    <w:rsid w:val="00674370"/>
    <w:rsid w:val="0067582A"/>
    <w:rsid w:val="006830C8"/>
    <w:rsid w:val="00687960"/>
    <w:rsid w:val="00687A78"/>
    <w:rsid w:val="006A0946"/>
    <w:rsid w:val="006A1082"/>
    <w:rsid w:val="006A1A88"/>
    <w:rsid w:val="006A7223"/>
    <w:rsid w:val="006B05D7"/>
    <w:rsid w:val="006B430C"/>
    <w:rsid w:val="006B4342"/>
    <w:rsid w:val="006B63C7"/>
    <w:rsid w:val="006B735C"/>
    <w:rsid w:val="006C1E56"/>
    <w:rsid w:val="006C5E78"/>
    <w:rsid w:val="006D0C77"/>
    <w:rsid w:val="006D0E5C"/>
    <w:rsid w:val="006D18E1"/>
    <w:rsid w:val="006D1F9C"/>
    <w:rsid w:val="006D2401"/>
    <w:rsid w:val="006D26D4"/>
    <w:rsid w:val="006D451B"/>
    <w:rsid w:val="006D4A20"/>
    <w:rsid w:val="006D731E"/>
    <w:rsid w:val="006E066B"/>
    <w:rsid w:val="006E0C4D"/>
    <w:rsid w:val="006E2377"/>
    <w:rsid w:val="006E25E0"/>
    <w:rsid w:val="006E31F8"/>
    <w:rsid w:val="006E4E0D"/>
    <w:rsid w:val="006E7884"/>
    <w:rsid w:val="006F2E0C"/>
    <w:rsid w:val="006F304D"/>
    <w:rsid w:val="006F5587"/>
    <w:rsid w:val="006F5D0D"/>
    <w:rsid w:val="0070233C"/>
    <w:rsid w:val="007062F5"/>
    <w:rsid w:val="007063FE"/>
    <w:rsid w:val="00710C93"/>
    <w:rsid w:val="007118EA"/>
    <w:rsid w:val="00712E4C"/>
    <w:rsid w:val="00713B3C"/>
    <w:rsid w:val="00720911"/>
    <w:rsid w:val="00723374"/>
    <w:rsid w:val="0072379E"/>
    <w:rsid w:val="00724CD2"/>
    <w:rsid w:val="00725588"/>
    <w:rsid w:val="007271ED"/>
    <w:rsid w:val="0073064B"/>
    <w:rsid w:val="00731CEA"/>
    <w:rsid w:val="00734898"/>
    <w:rsid w:val="00734E72"/>
    <w:rsid w:val="00737255"/>
    <w:rsid w:val="00740D9A"/>
    <w:rsid w:val="00742A89"/>
    <w:rsid w:val="0075048C"/>
    <w:rsid w:val="00750908"/>
    <w:rsid w:val="00750D88"/>
    <w:rsid w:val="00751D9C"/>
    <w:rsid w:val="0075459F"/>
    <w:rsid w:val="00754DAF"/>
    <w:rsid w:val="00760A88"/>
    <w:rsid w:val="00761B6D"/>
    <w:rsid w:val="00762758"/>
    <w:rsid w:val="007642FC"/>
    <w:rsid w:val="0077022A"/>
    <w:rsid w:val="00770333"/>
    <w:rsid w:val="00771360"/>
    <w:rsid w:val="00774995"/>
    <w:rsid w:val="00781742"/>
    <w:rsid w:val="0078516A"/>
    <w:rsid w:val="00786E44"/>
    <w:rsid w:val="0078781E"/>
    <w:rsid w:val="00790C7F"/>
    <w:rsid w:val="00790DEB"/>
    <w:rsid w:val="007918E3"/>
    <w:rsid w:val="00791E02"/>
    <w:rsid w:val="0079284B"/>
    <w:rsid w:val="007931C3"/>
    <w:rsid w:val="00794760"/>
    <w:rsid w:val="0079703D"/>
    <w:rsid w:val="007A0038"/>
    <w:rsid w:val="007A56EA"/>
    <w:rsid w:val="007A5ED9"/>
    <w:rsid w:val="007A5F98"/>
    <w:rsid w:val="007A70FA"/>
    <w:rsid w:val="007B00FC"/>
    <w:rsid w:val="007B1930"/>
    <w:rsid w:val="007B2D26"/>
    <w:rsid w:val="007B3649"/>
    <w:rsid w:val="007B5057"/>
    <w:rsid w:val="007B6452"/>
    <w:rsid w:val="007B7349"/>
    <w:rsid w:val="007C00B3"/>
    <w:rsid w:val="007C08CB"/>
    <w:rsid w:val="007C0956"/>
    <w:rsid w:val="007C2D9F"/>
    <w:rsid w:val="007C2E81"/>
    <w:rsid w:val="007C5416"/>
    <w:rsid w:val="007C58B9"/>
    <w:rsid w:val="007D15FF"/>
    <w:rsid w:val="007D4705"/>
    <w:rsid w:val="007D6040"/>
    <w:rsid w:val="007D762B"/>
    <w:rsid w:val="007D7990"/>
    <w:rsid w:val="007E31C7"/>
    <w:rsid w:val="007E5401"/>
    <w:rsid w:val="007E7550"/>
    <w:rsid w:val="007E7C4F"/>
    <w:rsid w:val="007F34D9"/>
    <w:rsid w:val="007F3CDD"/>
    <w:rsid w:val="007F420C"/>
    <w:rsid w:val="00800E60"/>
    <w:rsid w:val="00801387"/>
    <w:rsid w:val="0080202D"/>
    <w:rsid w:val="00802DD0"/>
    <w:rsid w:val="00803B12"/>
    <w:rsid w:val="0080456A"/>
    <w:rsid w:val="00805319"/>
    <w:rsid w:val="008078B9"/>
    <w:rsid w:val="00807BC8"/>
    <w:rsid w:val="00810A89"/>
    <w:rsid w:val="00811CD3"/>
    <w:rsid w:val="00812386"/>
    <w:rsid w:val="008134DE"/>
    <w:rsid w:val="00814853"/>
    <w:rsid w:val="00815663"/>
    <w:rsid w:val="00815A86"/>
    <w:rsid w:val="00821DA0"/>
    <w:rsid w:val="008233D3"/>
    <w:rsid w:val="00824DFD"/>
    <w:rsid w:val="0082709F"/>
    <w:rsid w:val="00830D07"/>
    <w:rsid w:val="00831A60"/>
    <w:rsid w:val="00832431"/>
    <w:rsid w:val="00835DD5"/>
    <w:rsid w:val="0084134F"/>
    <w:rsid w:val="00842CF6"/>
    <w:rsid w:val="00843D46"/>
    <w:rsid w:val="008453BD"/>
    <w:rsid w:val="00856DBA"/>
    <w:rsid w:val="008577C9"/>
    <w:rsid w:val="00861E19"/>
    <w:rsid w:val="008631B4"/>
    <w:rsid w:val="0086330E"/>
    <w:rsid w:val="008639A8"/>
    <w:rsid w:val="00864567"/>
    <w:rsid w:val="008645F3"/>
    <w:rsid w:val="0086463B"/>
    <w:rsid w:val="008652BD"/>
    <w:rsid w:val="0087363C"/>
    <w:rsid w:val="00874980"/>
    <w:rsid w:val="00875344"/>
    <w:rsid w:val="00876952"/>
    <w:rsid w:val="00876B8C"/>
    <w:rsid w:val="00882678"/>
    <w:rsid w:val="00882CA9"/>
    <w:rsid w:val="00882E9F"/>
    <w:rsid w:val="00883CCB"/>
    <w:rsid w:val="008840A3"/>
    <w:rsid w:val="00884BF4"/>
    <w:rsid w:val="00884F83"/>
    <w:rsid w:val="00886D6B"/>
    <w:rsid w:val="00886E1F"/>
    <w:rsid w:val="00887207"/>
    <w:rsid w:val="008918DE"/>
    <w:rsid w:val="00893E82"/>
    <w:rsid w:val="008941F4"/>
    <w:rsid w:val="008A1024"/>
    <w:rsid w:val="008A24F6"/>
    <w:rsid w:val="008A2A12"/>
    <w:rsid w:val="008A66BB"/>
    <w:rsid w:val="008A68EC"/>
    <w:rsid w:val="008B1352"/>
    <w:rsid w:val="008B15B8"/>
    <w:rsid w:val="008B57BA"/>
    <w:rsid w:val="008B6C1E"/>
    <w:rsid w:val="008B7F31"/>
    <w:rsid w:val="008C012B"/>
    <w:rsid w:val="008C096C"/>
    <w:rsid w:val="008C2C34"/>
    <w:rsid w:val="008C57B1"/>
    <w:rsid w:val="008C643C"/>
    <w:rsid w:val="008C78EA"/>
    <w:rsid w:val="008D1789"/>
    <w:rsid w:val="008D1FC4"/>
    <w:rsid w:val="008D250B"/>
    <w:rsid w:val="008D3EF6"/>
    <w:rsid w:val="008D7861"/>
    <w:rsid w:val="008D7A3F"/>
    <w:rsid w:val="008E148C"/>
    <w:rsid w:val="008E2C38"/>
    <w:rsid w:val="008E54F1"/>
    <w:rsid w:val="008E7BAD"/>
    <w:rsid w:val="008F08A9"/>
    <w:rsid w:val="008F0D2B"/>
    <w:rsid w:val="008F14C1"/>
    <w:rsid w:val="008F1F8F"/>
    <w:rsid w:val="008F2048"/>
    <w:rsid w:val="008F36DF"/>
    <w:rsid w:val="008F5107"/>
    <w:rsid w:val="008F57F4"/>
    <w:rsid w:val="00900192"/>
    <w:rsid w:val="009027ED"/>
    <w:rsid w:val="00905CC6"/>
    <w:rsid w:val="00906E92"/>
    <w:rsid w:val="009108A7"/>
    <w:rsid w:val="00911D4F"/>
    <w:rsid w:val="00913379"/>
    <w:rsid w:val="0091488B"/>
    <w:rsid w:val="00916607"/>
    <w:rsid w:val="0092113C"/>
    <w:rsid w:val="00922CB0"/>
    <w:rsid w:val="00923843"/>
    <w:rsid w:val="00923FCC"/>
    <w:rsid w:val="00931146"/>
    <w:rsid w:val="0093137F"/>
    <w:rsid w:val="00933A89"/>
    <w:rsid w:val="00934E1D"/>
    <w:rsid w:val="009366BA"/>
    <w:rsid w:val="0094024B"/>
    <w:rsid w:val="009412FA"/>
    <w:rsid w:val="00942CE3"/>
    <w:rsid w:val="009438A3"/>
    <w:rsid w:val="00945BD0"/>
    <w:rsid w:val="00946C16"/>
    <w:rsid w:val="0094760E"/>
    <w:rsid w:val="00950406"/>
    <w:rsid w:val="00951AE9"/>
    <w:rsid w:val="009520F0"/>
    <w:rsid w:val="00952FAD"/>
    <w:rsid w:val="00953DC5"/>
    <w:rsid w:val="00954836"/>
    <w:rsid w:val="00957A5D"/>
    <w:rsid w:val="00961B54"/>
    <w:rsid w:val="00961CB4"/>
    <w:rsid w:val="009659F9"/>
    <w:rsid w:val="00967F6F"/>
    <w:rsid w:val="0097107F"/>
    <w:rsid w:val="00971555"/>
    <w:rsid w:val="009716AA"/>
    <w:rsid w:val="009743F2"/>
    <w:rsid w:val="009750AB"/>
    <w:rsid w:val="00976780"/>
    <w:rsid w:val="009774DD"/>
    <w:rsid w:val="00977D9F"/>
    <w:rsid w:val="00980039"/>
    <w:rsid w:val="00981371"/>
    <w:rsid w:val="009817E6"/>
    <w:rsid w:val="00982081"/>
    <w:rsid w:val="009825EE"/>
    <w:rsid w:val="00982D7D"/>
    <w:rsid w:val="00983E49"/>
    <w:rsid w:val="00984DEA"/>
    <w:rsid w:val="00984FC2"/>
    <w:rsid w:val="00990F21"/>
    <w:rsid w:val="0099122A"/>
    <w:rsid w:val="00991A84"/>
    <w:rsid w:val="00993DFF"/>
    <w:rsid w:val="00996650"/>
    <w:rsid w:val="009A0155"/>
    <w:rsid w:val="009A032E"/>
    <w:rsid w:val="009A1B12"/>
    <w:rsid w:val="009A261A"/>
    <w:rsid w:val="009A57B2"/>
    <w:rsid w:val="009A68E0"/>
    <w:rsid w:val="009B28F0"/>
    <w:rsid w:val="009B4CA8"/>
    <w:rsid w:val="009B50C5"/>
    <w:rsid w:val="009B55C3"/>
    <w:rsid w:val="009C0646"/>
    <w:rsid w:val="009C0C53"/>
    <w:rsid w:val="009C114C"/>
    <w:rsid w:val="009C15C1"/>
    <w:rsid w:val="009C314A"/>
    <w:rsid w:val="009C3723"/>
    <w:rsid w:val="009C3B16"/>
    <w:rsid w:val="009C7D7F"/>
    <w:rsid w:val="009D33F0"/>
    <w:rsid w:val="009D3442"/>
    <w:rsid w:val="009D50CB"/>
    <w:rsid w:val="009D6577"/>
    <w:rsid w:val="009E0B88"/>
    <w:rsid w:val="009E27D9"/>
    <w:rsid w:val="009F4D09"/>
    <w:rsid w:val="009F6900"/>
    <w:rsid w:val="00A003A7"/>
    <w:rsid w:val="00A11334"/>
    <w:rsid w:val="00A1161D"/>
    <w:rsid w:val="00A1580D"/>
    <w:rsid w:val="00A1695B"/>
    <w:rsid w:val="00A173C2"/>
    <w:rsid w:val="00A23518"/>
    <w:rsid w:val="00A25698"/>
    <w:rsid w:val="00A26541"/>
    <w:rsid w:val="00A3002B"/>
    <w:rsid w:val="00A3232C"/>
    <w:rsid w:val="00A3297A"/>
    <w:rsid w:val="00A40F56"/>
    <w:rsid w:val="00A41A83"/>
    <w:rsid w:val="00A423D1"/>
    <w:rsid w:val="00A43223"/>
    <w:rsid w:val="00A44ABE"/>
    <w:rsid w:val="00A46CA5"/>
    <w:rsid w:val="00A4754D"/>
    <w:rsid w:val="00A52065"/>
    <w:rsid w:val="00A531F3"/>
    <w:rsid w:val="00A561CE"/>
    <w:rsid w:val="00A5722F"/>
    <w:rsid w:val="00A57612"/>
    <w:rsid w:val="00A607AF"/>
    <w:rsid w:val="00A60813"/>
    <w:rsid w:val="00A6155C"/>
    <w:rsid w:val="00A62A60"/>
    <w:rsid w:val="00A6492B"/>
    <w:rsid w:val="00A65697"/>
    <w:rsid w:val="00A733FF"/>
    <w:rsid w:val="00A74967"/>
    <w:rsid w:val="00A75C14"/>
    <w:rsid w:val="00A7790C"/>
    <w:rsid w:val="00A77F8E"/>
    <w:rsid w:val="00A77FCA"/>
    <w:rsid w:val="00A810AA"/>
    <w:rsid w:val="00A85476"/>
    <w:rsid w:val="00A86967"/>
    <w:rsid w:val="00A87A65"/>
    <w:rsid w:val="00A91368"/>
    <w:rsid w:val="00A92750"/>
    <w:rsid w:val="00A93B42"/>
    <w:rsid w:val="00A93E6E"/>
    <w:rsid w:val="00A94479"/>
    <w:rsid w:val="00A96012"/>
    <w:rsid w:val="00A97A8E"/>
    <w:rsid w:val="00AA05EB"/>
    <w:rsid w:val="00AA2173"/>
    <w:rsid w:val="00AA7382"/>
    <w:rsid w:val="00AA7AA4"/>
    <w:rsid w:val="00AB7DCB"/>
    <w:rsid w:val="00AC0989"/>
    <w:rsid w:val="00AD0CF0"/>
    <w:rsid w:val="00AD0DC9"/>
    <w:rsid w:val="00AD47E1"/>
    <w:rsid w:val="00AD4B1E"/>
    <w:rsid w:val="00AD61AD"/>
    <w:rsid w:val="00AD72A1"/>
    <w:rsid w:val="00AD7570"/>
    <w:rsid w:val="00AE32B8"/>
    <w:rsid w:val="00AE50E3"/>
    <w:rsid w:val="00AF202C"/>
    <w:rsid w:val="00AF2CC0"/>
    <w:rsid w:val="00AF5721"/>
    <w:rsid w:val="00B0027C"/>
    <w:rsid w:val="00B007B9"/>
    <w:rsid w:val="00B0295C"/>
    <w:rsid w:val="00B03196"/>
    <w:rsid w:val="00B06EB0"/>
    <w:rsid w:val="00B10B04"/>
    <w:rsid w:val="00B14EA1"/>
    <w:rsid w:val="00B21E41"/>
    <w:rsid w:val="00B22163"/>
    <w:rsid w:val="00B2383F"/>
    <w:rsid w:val="00B24B23"/>
    <w:rsid w:val="00B24E39"/>
    <w:rsid w:val="00B25650"/>
    <w:rsid w:val="00B25EFE"/>
    <w:rsid w:val="00B278B3"/>
    <w:rsid w:val="00B278ED"/>
    <w:rsid w:val="00B27EB4"/>
    <w:rsid w:val="00B31CCF"/>
    <w:rsid w:val="00B32937"/>
    <w:rsid w:val="00B342F3"/>
    <w:rsid w:val="00B34B9F"/>
    <w:rsid w:val="00B401EC"/>
    <w:rsid w:val="00B41471"/>
    <w:rsid w:val="00B44293"/>
    <w:rsid w:val="00B442ED"/>
    <w:rsid w:val="00B455CB"/>
    <w:rsid w:val="00B507A3"/>
    <w:rsid w:val="00B51950"/>
    <w:rsid w:val="00B557A1"/>
    <w:rsid w:val="00B56565"/>
    <w:rsid w:val="00B62599"/>
    <w:rsid w:val="00B62CB8"/>
    <w:rsid w:val="00B6453B"/>
    <w:rsid w:val="00B64E2E"/>
    <w:rsid w:val="00B7260A"/>
    <w:rsid w:val="00B734E3"/>
    <w:rsid w:val="00B7422D"/>
    <w:rsid w:val="00B74B90"/>
    <w:rsid w:val="00B74D24"/>
    <w:rsid w:val="00B828A2"/>
    <w:rsid w:val="00B82DBD"/>
    <w:rsid w:val="00B83615"/>
    <w:rsid w:val="00B84B43"/>
    <w:rsid w:val="00B84CEF"/>
    <w:rsid w:val="00B85843"/>
    <w:rsid w:val="00B86953"/>
    <w:rsid w:val="00B96313"/>
    <w:rsid w:val="00B96D0B"/>
    <w:rsid w:val="00BA14B1"/>
    <w:rsid w:val="00BA1FD1"/>
    <w:rsid w:val="00BA293D"/>
    <w:rsid w:val="00BA2C2F"/>
    <w:rsid w:val="00BA48EE"/>
    <w:rsid w:val="00BA505F"/>
    <w:rsid w:val="00BA6AA8"/>
    <w:rsid w:val="00BA6C01"/>
    <w:rsid w:val="00BA778C"/>
    <w:rsid w:val="00BB0D47"/>
    <w:rsid w:val="00BB0F03"/>
    <w:rsid w:val="00BB185F"/>
    <w:rsid w:val="00BC3DC6"/>
    <w:rsid w:val="00BC522A"/>
    <w:rsid w:val="00BC5265"/>
    <w:rsid w:val="00BC57B8"/>
    <w:rsid w:val="00BC7D1C"/>
    <w:rsid w:val="00BC7F8B"/>
    <w:rsid w:val="00BD2367"/>
    <w:rsid w:val="00BD406A"/>
    <w:rsid w:val="00BE1A79"/>
    <w:rsid w:val="00BE2247"/>
    <w:rsid w:val="00BE47C2"/>
    <w:rsid w:val="00BE5872"/>
    <w:rsid w:val="00BE58ED"/>
    <w:rsid w:val="00BE7823"/>
    <w:rsid w:val="00BF0D72"/>
    <w:rsid w:val="00BF5453"/>
    <w:rsid w:val="00BF73A0"/>
    <w:rsid w:val="00C00A4E"/>
    <w:rsid w:val="00C027F9"/>
    <w:rsid w:val="00C02A8D"/>
    <w:rsid w:val="00C034E0"/>
    <w:rsid w:val="00C05BDC"/>
    <w:rsid w:val="00C065B5"/>
    <w:rsid w:val="00C07729"/>
    <w:rsid w:val="00C11A37"/>
    <w:rsid w:val="00C129F6"/>
    <w:rsid w:val="00C14AD6"/>
    <w:rsid w:val="00C166AD"/>
    <w:rsid w:val="00C177AD"/>
    <w:rsid w:val="00C249AF"/>
    <w:rsid w:val="00C268D5"/>
    <w:rsid w:val="00C27793"/>
    <w:rsid w:val="00C32239"/>
    <w:rsid w:val="00C34321"/>
    <w:rsid w:val="00C43479"/>
    <w:rsid w:val="00C45891"/>
    <w:rsid w:val="00C5143D"/>
    <w:rsid w:val="00C55432"/>
    <w:rsid w:val="00C565BF"/>
    <w:rsid w:val="00C60BFC"/>
    <w:rsid w:val="00C64516"/>
    <w:rsid w:val="00C64776"/>
    <w:rsid w:val="00C6674C"/>
    <w:rsid w:val="00C67F10"/>
    <w:rsid w:val="00C703FD"/>
    <w:rsid w:val="00C71F84"/>
    <w:rsid w:val="00C8095F"/>
    <w:rsid w:val="00C80E43"/>
    <w:rsid w:val="00C81BD9"/>
    <w:rsid w:val="00C83B9A"/>
    <w:rsid w:val="00C90BA5"/>
    <w:rsid w:val="00C9127E"/>
    <w:rsid w:val="00C93F7E"/>
    <w:rsid w:val="00CA0925"/>
    <w:rsid w:val="00CA0D0B"/>
    <w:rsid w:val="00CA203E"/>
    <w:rsid w:val="00CA2E3E"/>
    <w:rsid w:val="00CA2F19"/>
    <w:rsid w:val="00CA50F7"/>
    <w:rsid w:val="00CB2F87"/>
    <w:rsid w:val="00CB3BA2"/>
    <w:rsid w:val="00CB3C9C"/>
    <w:rsid w:val="00CB649A"/>
    <w:rsid w:val="00CB69B7"/>
    <w:rsid w:val="00CB70FC"/>
    <w:rsid w:val="00CC0C47"/>
    <w:rsid w:val="00CC204E"/>
    <w:rsid w:val="00CC3187"/>
    <w:rsid w:val="00CC3E6F"/>
    <w:rsid w:val="00CD0FC6"/>
    <w:rsid w:val="00CD1A60"/>
    <w:rsid w:val="00CD50FC"/>
    <w:rsid w:val="00CD54E3"/>
    <w:rsid w:val="00CD657C"/>
    <w:rsid w:val="00CD6EEE"/>
    <w:rsid w:val="00CD7D3D"/>
    <w:rsid w:val="00CE1F4F"/>
    <w:rsid w:val="00CE6185"/>
    <w:rsid w:val="00CE78D6"/>
    <w:rsid w:val="00CF12B1"/>
    <w:rsid w:val="00CF4464"/>
    <w:rsid w:val="00D01571"/>
    <w:rsid w:val="00D018D6"/>
    <w:rsid w:val="00D01BFE"/>
    <w:rsid w:val="00D01E3A"/>
    <w:rsid w:val="00D0323C"/>
    <w:rsid w:val="00D035D4"/>
    <w:rsid w:val="00D03838"/>
    <w:rsid w:val="00D125F5"/>
    <w:rsid w:val="00D138EB"/>
    <w:rsid w:val="00D1560E"/>
    <w:rsid w:val="00D16CF3"/>
    <w:rsid w:val="00D2099A"/>
    <w:rsid w:val="00D22686"/>
    <w:rsid w:val="00D2477F"/>
    <w:rsid w:val="00D24ED3"/>
    <w:rsid w:val="00D25495"/>
    <w:rsid w:val="00D25B4D"/>
    <w:rsid w:val="00D30498"/>
    <w:rsid w:val="00D30A1E"/>
    <w:rsid w:val="00D31F9A"/>
    <w:rsid w:val="00D35ECC"/>
    <w:rsid w:val="00D41158"/>
    <w:rsid w:val="00D4130B"/>
    <w:rsid w:val="00D41457"/>
    <w:rsid w:val="00D42045"/>
    <w:rsid w:val="00D425C2"/>
    <w:rsid w:val="00D432E9"/>
    <w:rsid w:val="00D43505"/>
    <w:rsid w:val="00D44928"/>
    <w:rsid w:val="00D4515A"/>
    <w:rsid w:val="00D510FD"/>
    <w:rsid w:val="00D555A9"/>
    <w:rsid w:val="00D56A2F"/>
    <w:rsid w:val="00D56FBC"/>
    <w:rsid w:val="00D57991"/>
    <w:rsid w:val="00D57F81"/>
    <w:rsid w:val="00D57F98"/>
    <w:rsid w:val="00D606A3"/>
    <w:rsid w:val="00D71371"/>
    <w:rsid w:val="00D72B26"/>
    <w:rsid w:val="00D771B2"/>
    <w:rsid w:val="00D841A3"/>
    <w:rsid w:val="00D84392"/>
    <w:rsid w:val="00D84B01"/>
    <w:rsid w:val="00D94190"/>
    <w:rsid w:val="00DB3ED9"/>
    <w:rsid w:val="00DB5232"/>
    <w:rsid w:val="00DB680E"/>
    <w:rsid w:val="00DC1697"/>
    <w:rsid w:val="00DC2755"/>
    <w:rsid w:val="00DC29DB"/>
    <w:rsid w:val="00DC376F"/>
    <w:rsid w:val="00DC3AAF"/>
    <w:rsid w:val="00DC4DD1"/>
    <w:rsid w:val="00DC4F18"/>
    <w:rsid w:val="00DC6834"/>
    <w:rsid w:val="00DC6A67"/>
    <w:rsid w:val="00DD0B0E"/>
    <w:rsid w:val="00DD186C"/>
    <w:rsid w:val="00DD18B1"/>
    <w:rsid w:val="00DD22EF"/>
    <w:rsid w:val="00DD2B15"/>
    <w:rsid w:val="00DD34FA"/>
    <w:rsid w:val="00DD4877"/>
    <w:rsid w:val="00DD5544"/>
    <w:rsid w:val="00DE0E01"/>
    <w:rsid w:val="00DE24AB"/>
    <w:rsid w:val="00DE4A23"/>
    <w:rsid w:val="00DE602D"/>
    <w:rsid w:val="00DF1A10"/>
    <w:rsid w:val="00DF35DB"/>
    <w:rsid w:val="00DF4C6A"/>
    <w:rsid w:val="00DF5F63"/>
    <w:rsid w:val="00DF63E4"/>
    <w:rsid w:val="00E043A2"/>
    <w:rsid w:val="00E04E0A"/>
    <w:rsid w:val="00E07F02"/>
    <w:rsid w:val="00E07F71"/>
    <w:rsid w:val="00E12210"/>
    <w:rsid w:val="00E12763"/>
    <w:rsid w:val="00E1611C"/>
    <w:rsid w:val="00E16FEC"/>
    <w:rsid w:val="00E17F24"/>
    <w:rsid w:val="00E26256"/>
    <w:rsid w:val="00E27AF1"/>
    <w:rsid w:val="00E30568"/>
    <w:rsid w:val="00E30DBB"/>
    <w:rsid w:val="00E30EF1"/>
    <w:rsid w:val="00E32601"/>
    <w:rsid w:val="00E350A3"/>
    <w:rsid w:val="00E35912"/>
    <w:rsid w:val="00E366D6"/>
    <w:rsid w:val="00E376BE"/>
    <w:rsid w:val="00E41293"/>
    <w:rsid w:val="00E440E1"/>
    <w:rsid w:val="00E45264"/>
    <w:rsid w:val="00E45820"/>
    <w:rsid w:val="00E464C0"/>
    <w:rsid w:val="00E468FD"/>
    <w:rsid w:val="00E51916"/>
    <w:rsid w:val="00E519BF"/>
    <w:rsid w:val="00E51B8A"/>
    <w:rsid w:val="00E52750"/>
    <w:rsid w:val="00E53F9A"/>
    <w:rsid w:val="00E60522"/>
    <w:rsid w:val="00E624D8"/>
    <w:rsid w:val="00E65B44"/>
    <w:rsid w:val="00E66A74"/>
    <w:rsid w:val="00E7266D"/>
    <w:rsid w:val="00E74569"/>
    <w:rsid w:val="00E74BA7"/>
    <w:rsid w:val="00E75165"/>
    <w:rsid w:val="00E75DB5"/>
    <w:rsid w:val="00E77E42"/>
    <w:rsid w:val="00E85B64"/>
    <w:rsid w:val="00E90BFB"/>
    <w:rsid w:val="00E91649"/>
    <w:rsid w:val="00E925E7"/>
    <w:rsid w:val="00E92982"/>
    <w:rsid w:val="00E97BA7"/>
    <w:rsid w:val="00EA35C9"/>
    <w:rsid w:val="00EA71A9"/>
    <w:rsid w:val="00EB09C8"/>
    <w:rsid w:val="00EB1FE2"/>
    <w:rsid w:val="00EB2177"/>
    <w:rsid w:val="00EB6F70"/>
    <w:rsid w:val="00EB785E"/>
    <w:rsid w:val="00EC2307"/>
    <w:rsid w:val="00EC7639"/>
    <w:rsid w:val="00EC7D2A"/>
    <w:rsid w:val="00ED30ED"/>
    <w:rsid w:val="00ED3319"/>
    <w:rsid w:val="00ED5077"/>
    <w:rsid w:val="00ED5274"/>
    <w:rsid w:val="00EE1003"/>
    <w:rsid w:val="00EE29BB"/>
    <w:rsid w:val="00EF13A4"/>
    <w:rsid w:val="00EF3A99"/>
    <w:rsid w:val="00EF794B"/>
    <w:rsid w:val="00F00138"/>
    <w:rsid w:val="00F01130"/>
    <w:rsid w:val="00F05B8E"/>
    <w:rsid w:val="00F05DF0"/>
    <w:rsid w:val="00F07BDE"/>
    <w:rsid w:val="00F1053B"/>
    <w:rsid w:val="00F10CC9"/>
    <w:rsid w:val="00F119DB"/>
    <w:rsid w:val="00F12846"/>
    <w:rsid w:val="00F14E13"/>
    <w:rsid w:val="00F156E9"/>
    <w:rsid w:val="00F15D1A"/>
    <w:rsid w:val="00F1605E"/>
    <w:rsid w:val="00F171B0"/>
    <w:rsid w:val="00F17B40"/>
    <w:rsid w:val="00F218E0"/>
    <w:rsid w:val="00F27E5C"/>
    <w:rsid w:val="00F30050"/>
    <w:rsid w:val="00F34583"/>
    <w:rsid w:val="00F351A2"/>
    <w:rsid w:val="00F35643"/>
    <w:rsid w:val="00F36EF9"/>
    <w:rsid w:val="00F41ADE"/>
    <w:rsid w:val="00F43E70"/>
    <w:rsid w:val="00F43F5E"/>
    <w:rsid w:val="00F44CF7"/>
    <w:rsid w:val="00F44DA9"/>
    <w:rsid w:val="00F44F45"/>
    <w:rsid w:val="00F46F60"/>
    <w:rsid w:val="00F5265D"/>
    <w:rsid w:val="00F53A41"/>
    <w:rsid w:val="00F53A6B"/>
    <w:rsid w:val="00F569EC"/>
    <w:rsid w:val="00F5724A"/>
    <w:rsid w:val="00F62BA5"/>
    <w:rsid w:val="00F643B4"/>
    <w:rsid w:val="00F734F4"/>
    <w:rsid w:val="00F739F5"/>
    <w:rsid w:val="00F73FC2"/>
    <w:rsid w:val="00F74229"/>
    <w:rsid w:val="00F76080"/>
    <w:rsid w:val="00F770FB"/>
    <w:rsid w:val="00F77350"/>
    <w:rsid w:val="00F81307"/>
    <w:rsid w:val="00F82C00"/>
    <w:rsid w:val="00F82EBC"/>
    <w:rsid w:val="00F830C4"/>
    <w:rsid w:val="00F83AAD"/>
    <w:rsid w:val="00F84286"/>
    <w:rsid w:val="00F85889"/>
    <w:rsid w:val="00F90AF9"/>
    <w:rsid w:val="00F9141C"/>
    <w:rsid w:val="00F91529"/>
    <w:rsid w:val="00F91A96"/>
    <w:rsid w:val="00F91C20"/>
    <w:rsid w:val="00F92D12"/>
    <w:rsid w:val="00F93AD0"/>
    <w:rsid w:val="00F95029"/>
    <w:rsid w:val="00F95C10"/>
    <w:rsid w:val="00FA07BB"/>
    <w:rsid w:val="00FA086E"/>
    <w:rsid w:val="00FA0A7E"/>
    <w:rsid w:val="00FA1D9C"/>
    <w:rsid w:val="00FA4C75"/>
    <w:rsid w:val="00FA5ADC"/>
    <w:rsid w:val="00FA6D41"/>
    <w:rsid w:val="00FA79BB"/>
    <w:rsid w:val="00FB244F"/>
    <w:rsid w:val="00FB5860"/>
    <w:rsid w:val="00FC0370"/>
    <w:rsid w:val="00FC0A59"/>
    <w:rsid w:val="00FC4B49"/>
    <w:rsid w:val="00FC58E1"/>
    <w:rsid w:val="00FC6780"/>
    <w:rsid w:val="00FC780A"/>
    <w:rsid w:val="00FC78A3"/>
    <w:rsid w:val="00FC7A0C"/>
    <w:rsid w:val="00FC7BD8"/>
    <w:rsid w:val="00FD0F7B"/>
    <w:rsid w:val="00FD270E"/>
    <w:rsid w:val="00FD4BBF"/>
    <w:rsid w:val="00FD551A"/>
    <w:rsid w:val="00FD5961"/>
    <w:rsid w:val="00FD6320"/>
    <w:rsid w:val="00FD71B8"/>
    <w:rsid w:val="00FE1233"/>
    <w:rsid w:val="00FE3CC8"/>
    <w:rsid w:val="00FE4705"/>
    <w:rsid w:val="00FE51DF"/>
    <w:rsid w:val="00FE57E8"/>
    <w:rsid w:val="00FE6C8F"/>
    <w:rsid w:val="00FF050F"/>
    <w:rsid w:val="00FF0FC5"/>
    <w:rsid w:val="00FF4E38"/>
    <w:rsid w:val="00FF530E"/>
    <w:rsid w:val="00FF66C6"/>
    <w:rsid w:val="00FF6B62"/>
    <w:rsid w:val="00FF6C15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E7C1B-47E0-4405-830D-099B02FE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0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459F"/>
    <w:pPr>
      <w:keepNext/>
      <w:numPr>
        <w:numId w:val="1"/>
      </w:numPr>
      <w:suppressAutoHyphens/>
      <w:spacing w:line="360" w:lineRule="auto"/>
      <w:outlineLvl w:val="0"/>
    </w:pPr>
    <w:rPr>
      <w:b/>
      <w:szCs w:val="20"/>
      <w:lang w:val="x-none" w:eastAsia="ar-SA"/>
    </w:rPr>
  </w:style>
  <w:style w:type="paragraph" w:styleId="2">
    <w:name w:val="heading 2"/>
    <w:basedOn w:val="a"/>
    <w:next w:val="a"/>
    <w:link w:val="20"/>
    <w:unhideWhenUsed/>
    <w:qFormat/>
    <w:rsid w:val="006E4E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2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C46CA"/>
    <w:rPr>
      <w:rFonts w:ascii="Tahoma" w:hAnsi="Tahoma" w:cs="Tahoma"/>
      <w:sz w:val="16"/>
      <w:szCs w:val="16"/>
    </w:rPr>
  </w:style>
  <w:style w:type="character" w:styleId="a5">
    <w:name w:val="annotation reference"/>
    <w:semiHidden/>
    <w:rsid w:val="00E74569"/>
    <w:rPr>
      <w:sz w:val="16"/>
      <w:szCs w:val="16"/>
    </w:rPr>
  </w:style>
  <w:style w:type="paragraph" w:styleId="a6">
    <w:name w:val="annotation text"/>
    <w:basedOn w:val="a"/>
    <w:semiHidden/>
    <w:rsid w:val="00E74569"/>
    <w:rPr>
      <w:sz w:val="20"/>
      <w:szCs w:val="20"/>
    </w:rPr>
  </w:style>
  <w:style w:type="paragraph" w:styleId="a7">
    <w:name w:val="annotation subject"/>
    <w:basedOn w:val="a6"/>
    <w:next w:val="a6"/>
    <w:semiHidden/>
    <w:rsid w:val="00E74569"/>
    <w:rPr>
      <w:b/>
      <w:bCs/>
    </w:rPr>
  </w:style>
  <w:style w:type="character" w:styleId="a8">
    <w:name w:val="Hyperlink"/>
    <w:uiPriority w:val="99"/>
    <w:rsid w:val="00F27E5C"/>
    <w:rPr>
      <w:color w:val="0000FF"/>
      <w:u w:val="single"/>
    </w:rPr>
  </w:style>
  <w:style w:type="paragraph" w:styleId="a9">
    <w:name w:val="header"/>
    <w:basedOn w:val="a"/>
    <w:link w:val="aa"/>
    <w:rsid w:val="008F08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F08A9"/>
    <w:rPr>
      <w:sz w:val="24"/>
      <w:szCs w:val="24"/>
    </w:rPr>
  </w:style>
  <w:style w:type="paragraph" w:styleId="ab">
    <w:name w:val="footer"/>
    <w:basedOn w:val="a"/>
    <w:link w:val="ac"/>
    <w:uiPriority w:val="99"/>
    <w:qFormat/>
    <w:rsid w:val="008F08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qFormat/>
    <w:rsid w:val="008F08A9"/>
    <w:rPr>
      <w:sz w:val="24"/>
      <w:szCs w:val="24"/>
    </w:rPr>
  </w:style>
  <w:style w:type="paragraph" w:customStyle="1" w:styleId="ad">
    <w:name w:val="Название"/>
    <w:basedOn w:val="a"/>
    <w:link w:val="ae"/>
    <w:qFormat/>
    <w:rsid w:val="008F08A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8F08A9"/>
    <w:rPr>
      <w:rFonts w:ascii="Arial" w:hAnsi="Arial" w:cs="Arial"/>
      <w:b/>
      <w:bCs/>
      <w:kern w:val="28"/>
      <w:sz w:val="32"/>
      <w:szCs w:val="32"/>
    </w:rPr>
  </w:style>
  <w:style w:type="paragraph" w:customStyle="1" w:styleId="msonormal0">
    <w:name w:val="msonormal"/>
    <w:basedOn w:val="a"/>
    <w:rsid w:val="003A509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qFormat/>
    <w:rsid w:val="0075459F"/>
    <w:rPr>
      <w:b/>
      <w:sz w:val="24"/>
      <w:lang w:val="x-none" w:eastAsia="ar-SA"/>
    </w:rPr>
  </w:style>
  <w:style w:type="paragraph" w:styleId="HTML">
    <w:name w:val="HTML Preformatted"/>
    <w:basedOn w:val="a"/>
    <w:link w:val="HTML0"/>
    <w:uiPriority w:val="99"/>
    <w:unhideWhenUsed/>
    <w:rsid w:val="00226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6A6E"/>
    <w:rPr>
      <w:rFonts w:ascii="Courier New" w:hAnsi="Courier New" w:cs="Courier New"/>
    </w:rPr>
  </w:style>
  <w:style w:type="character" w:styleId="af">
    <w:name w:val="FollowedHyperlink"/>
    <w:basedOn w:val="a0"/>
    <w:uiPriority w:val="99"/>
    <w:unhideWhenUsed/>
    <w:rsid w:val="0026406F"/>
    <w:rPr>
      <w:color w:val="954F72"/>
      <w:u w:val="single"/>
    </w:rPr>
  </w:style>
  <w:style w:type="paragraph" w:customStyle="1" w:styleId="xl65">
    <w:name w:val="xl65"/>
    <w:basedOn w:val="a"/>
    <w:rsid w:val="00264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264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2640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character" w:customStyle="1" w:styleId="20">
    <w:name w:val="Заголовок 2 Знак"/>
    <w:basedOn w:val="a0"/>
    <w:link w:val="2"/>
    <w:rsid w:val="006E4E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0">
    <w:name w:val="List Paragraph"/>
    <w:basedOn w:val="a"/>
    <w:uiPriority w:val="99"/>
    <w:qFormat/>
    <w:rsid w:val="00FC03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Strong"/>
    <w:basedOn w:val="a0"/>
    <w:uiPriority w:val="22"/>
    <w:qFormat/>
    <w:rsid w:val="009743F2"/>
    <w:rPr>
      <w:b/>
      <w:bCs/>
    </w:rPr>
  </w:style>
  <w:style w:type="table" w:customStyle="1" w:styleId="TableGrid">
    <w:name w:val="TableGrid"/>
    <w:rsid w:val="007A70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B96D0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4">
    <w:name w:val="xl64"/>
    <w:basedOn w:val="a"/>
    <w:rsid w:val="00B96D0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8">
    <w:name w:val="xl68"/>
    <w:basedOn w:val="a"/>
    <w:rsid w:val="00B96D0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B96D0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B96D0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1">
    <w:name w:val="xl71"/>
    <w:basedOn w:val="a"/>
    <w:rsid w:val="00B96D0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B96D0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B96D0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B96D0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B96D0B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"/>
    <w:rsid w:val="00B96D0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85147-B185-4152-8BC6-F6D0014543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3ECE1D-2E0B-4A53-9332-EFE150942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10A9A-36E7-4519-9BD5-3805C3A18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4730F-9602-46F8-9685-191CF0A4B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предприятие</vt:lpstr>
    </vt:vector>
  </TitlesOfParts>
  <Company/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предприятие</dc:title>
  <dc:subject/>
  <dc:creator>Kotelnikova</dc:creator>
  <cp:keywords/>
  <dc:description/>
  <cp:lastModifiedBy>Карсаков Вадим Заурханович</cp:lastModifiedBy>
  <cp:revision>2</cp:revision>
  <cp:lastPrinted>2025-03-24T01:34:00Z</cp:lastPrinted>
  <dcterms:created xsi:type="dcterms:W3CDTF">2025-04-16T07:29:00Z</dcterms:created>
  <dcterms:modified xsi:type="dcterms:W3CDTF">2025-04-16T07:29:00Z</dcterms:modified>
</cp:coreProperties>
</file>